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9D43BC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9D43BC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9D43BC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9D43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771C17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2</w:t>
      </w:r>
      <w:r w:rsidR="00B46FA0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771C17"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RR/4</w:t>
      </w: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9D43BC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80762A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niżej </w:t>
      </w:r>
      <w:r w:rsidR="00771C17" w:rsidRPr="009D43BC">
        <w:rPr>
          <w:rFonts w:ascii="Century Gothic" w:eastAsia="Calibri" w:hAnsi="Century Gothic" w:cs="Tahoma"/>
          <w:sz w:val="20"/>
          <w:szCs w:val="20"/>
          <w:lang w:eastAsia="en-US"/>
        </w:rPr>
        <w:t>2</w:t>
      </w:r>
      <w:r w:rsidR="00CD21A6" w:rsidRPr="009D43BC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E16C89" w:rsidRPr="009D43BC">
        <w:rPr>
          <w:rFonts w:ascii="Century Gothic" w:eastAsia="Calibri" w:hAnsi="Century Gothic" w:cs="Tahoma"/>
          <w:sz w:val="20"/>
          <w:szCs w:val="20"/>
          <w:lang w:eastAsia="en-US"/>
        </w:rPr>
        <w:t>rytmiki</w:t>
      </w:r>
      <w:r w:rsidR="002A0FCE" w:rsidRPr="009D43BC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9D43BC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9D43BC" w:rsidRPr="009D43BC">
        <w:rPr>
          <w:rFonts w:ascii="Century Gothic" w:eastAsia="Calibri" w:hAnsi="Century Gothic" w:cs="Tahoma"/>
          <w:sz w:val="20"/>
          <w:szCs w:val="20"/>
          <w:lang w:eastAsia="en-US"/>
        </w:rPr>
        <w:t>216</w:t>
      </w:r>
      <w:r w:rsidR="00833875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godzin </w:t>
      </w:r>
      <w:r w:rsidR="009D43BC" w:rsidRPr="009D43BC">
        <w:rPr>
          <w:rFonts w:ascii="Century Gothic" w:eastAsia="Calibri" w:hAnsi="Century Gothic" w:cs="Tahoma"/>
          <w:sz w:val="20"/>
          <w:szCs w:val="20"/>
          <w:lang w:eastAsia="en-US"/>
        </w:rPr>
        <w:t>zegarowych, tj. 432 godziny pracy z dziećmi po 30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9D43BC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</w:t>
      </w:r>
      <w:r w:rsidR="009D43BC" w:rsidRPr="009D43BC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>w terminie od 1 września 2017 do 31 sierpnia 2018 roku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833875" w:rsidRPr="009D43BC">
        <w:rPr>
          <w:rFonts w:ascii="Century Gothic" w:eastAsia="Calibri" w:hAnsi="Century Gothic" w:cs="Tahoma"/>
          <w:sz w:val="20"/>
          <w:szCs w:val="20"/>
          <w:lang w:eastAsia="en-US"/>
        </w:rPr>
        <w:t>rytmiki</w:t>
      </w:r>
      <w:r w:rsidR="0080762A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9D43BC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9D43BC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9D43BC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9D43BC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9D43BC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9D43BC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9D43BC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9D43BC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9D43BC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9D43BC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9D43BC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9D43BC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9D43BC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9D43BC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9D43BC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9D43BC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9D43BC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9D43BC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D43BC" w:rsidRPr="009D43BC" w:rsidRDefault="009D43BC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9D43BC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9D43BC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9D43BC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9D43BC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9D43BC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9D43BC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9D43BC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9D43BC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9D43BC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9D43BC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9D43BC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9D43BC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9D43BC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9D43BC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9D43BC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9D43BC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rytmiki</w:t>
      </w:r>
      <w:r w:rsidR="0080762A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80762A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9D43BC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……………………………………………………………………….</w:t>
      </w:r>
      <w:r w:rsidR="0080762A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9D43BC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9D43BC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9D43BC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</w:t>
      </w:r>
      <w:bookmarkStart w:id="0" w:name="_GoBack"/>
      <w:bookmarkEnd w:id="0"/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składki ZUS)</w:t>
      </w:r>
      <w:r w:rsidR="00874206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9D43B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9D43BC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9D43BC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9D43BC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9D43BC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9D43BC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9D43BC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9D43BC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9D43BC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9D43BC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9D43BC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9D43BC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9D43BC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43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D43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9D4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6136CB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D1ECF"/>
    <w:rsid w:val="008E4D66"/>
    <w:rsid w:val="00951D11"/>
    <w:rsid w:val="009832A9"/>
    <w:rsid w:val="00984E24"/>
    <w:rsid w:val="009938C3"/>
    <w:rsid w:val="009D43BC"/>
    <w:rsid w:val="00A03FEA"/>
    <w:rsid w:val="00A75C00"/>
    <w:rsid w:val="00AB38AA"/>
    <w:rsid w:val="00B46FA0"/>
    <w:rsid w:val="00B803E0"/>
    <w:rsid w:val="00C715E0"/>
    <w:rsid w:val="00CB6305"/>
    <w:rsid w:val="00CC2151"/>
    <w:rsid w:val="00CD21A6"/>
    <w:rsid w:val="00CE4E75"/>
    <w:rsid w:val="00DA4F28"/>
    <w:rsid w:val="00DC03DF"/>
    <w:rsid w:val="00DC7879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446A-B3BA-4D5B-A779-B5667EC1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4</cp:revision>
  <cp:lastPrinted>2017-08-10T10:07:00Z</cp:lastPrinted>
  <dcterms:created xsi:type="dcterms:W3CDTF">2017-08-10T10:09:00Z</dcterms:created>
  <dcterms:modified xsi:type="dcterms:W3CDTF">2017-08-10T10:37:00Z</dcterms:modified>
</cp:coreProperties>
</file>