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081DFB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1536241B" w:rsidR="002115AA" w:rsidRPr="00081DFB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081DF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ZOZK/20</w:t>
      </w:r>
      <w:r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36BDA6C7" w:rsidR="002115AA" w:rsidRPr="00081DFB" w:rsidRDefault="002115AA" w:rsidP="00081DFB">
      <w:pPr>
        <w:numPr>
          <w:ilvl w:val="0"/>
          <w:numId w:val="28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081DFB"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kursu dla 10 uczniów – wózki jezdniowe, podnośnikowe z mechanicznym napędem podnoszenia wraz z obsługą butli gazowych </w:t>
      </w: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1D18C58E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081DFB" w:rsidRPr="00081DFB">
        <w:rPr>
          <w:rFonts w:eastAsia="Times New Roman" w:cs="Times New Roman"/>
          <w:color w:val="auto"/>
          <w:sz w:val="20"/>
          <w:szCs w:val="20"/>
        </w:rPr>
        <w:t>w zapytaniu ofertowym nr ZOZK/20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>/WIZ/IV/2023 z dnia 2</w:t>
      </w:r>
      <w:r w:rsidRPr="00081DFB">
        <w:rPr>
          <w:rFonts w:eastAsia="Times New Roman" w:cs="Times New Roman"/>
          <w:color w:val="auto"/>
          <w:sz w:val="20"/>
          <w:szCs w:val="20"/>
        </w:rPr>
        <w:t>7.04.2023, stanowiącym integralną część umowy.</w:t>
      </w:r>
    </w:p>
    <w:p w14:paraId="745362D8" w14:textId="77777777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081DFB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081DFB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Wykonanie przedmiotu umowy nastąpi najpóźniej do 3</w:t>
      </w:r>
      <w:r w:rsidR="00B65F2C" w:rsidRPr="00081DFB">
        <w:rPr>
          <w:rFonts w:ascii="Century Gothic" w:hAnsi="Century Gothic"/>
        </w:rPr>
        <w:t>1</w:t>
      </w:r>
      <w:r w:rsidRPr="00081DFB">
        <w:rPr>
          <w:rFonts w:ascii="Century Gothic" w:hAnsi="Century Gothic"/>
        </w:rPr>
        <w:t xml:space="preserve"> </w:t>
      </w:r>
      <w:r w:rsidR="00B65F2C" w:rsidRPr="00081DFB">
        <w:rPr>
          <w:rFonts w:ascii="Century Gothic" w:hAnsi="Century Gothic"/>
        </w:rPr>
        <w:t>października</w:t>
      </w:r>
      <w:r w:rsidRPr="00081DFB">
        <w:rPr>
          <w:rFonts w:ascii="Century Gothic" w:hAnsi="Century Gothic"/>
        </w:rPr>
        <w:t xml:space="preserve"> 2023r. </w:t>
      </w:r>
    </w:p>
    <w:p w14:paraId="758A73F0" w14:textId="77777777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081DFB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</w:t>
      </w:r>
      <w:bookmarkStart w:id="0" w:name="_GoBack"/>
      <w:bookmarkEnd w:id="0"/>
      <w:r w:rsidRPr="00081DFB">
        <w:rPr>
          <w:rFonts w:eastAsia="Calibri" w:cs="Arial"/>
          <w:color w:val="auto"/>
          <w:sz w:val="20"/>
          <w:szCs w:val="20"/>
          <w:lang w:eastAsia="en-US"/>
        </w:rPr>
        <w:t>iedzialności za jakość i terminowość realizacji przedmiotu umowy,</w:t>
      </w:r>
    </w:p>
    <w:p w14:paraId="7EECCC2A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5B0FD5CE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zdjęcia z zajęć, kserokopia uprawnień, </w:t>
      </w:r>
      <w:r w:rsidRPr="00081DFB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081DFB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81DFB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081DFB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081DFB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081DFB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081DFB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081DFB" w:rsidRDefault="002115AA" w:rsidP="002115AA">
      <w:pPr>
        <w:rPr>
          <w:color w:val="auto"/>
        </w:rPr>
      </w:pPr>
    </w:p>
    <w:p w14:paraId="7DD66783" w14:textId="77777777" w:rsidR="002115AA" w:rsidRPr="00081DFB" w:rsidRDefault="002115AA" w:rsidP="002115AA">
      <w:pPr>
        <w:rPr>
          <w:color w:val="auto"/>
        </w:rPr>
      </w:pPr>
    </w:p>
    <w:p w14:paraId="51F5276E" w14:textId="5F26A7BA" w:rsidR="00965ADC" w:rsidRPr="00081DFB" w:rsidRDefault="00965ADC" w:rsidP="002115AA">
      <w:pPr>
        <w:rPr>
          <w:color w:val="auto"/>
        </w:rPr>
      </w:pPr>
    </w:p>
    <w:sectPr w:rsidR="00965ADC" w:rsidRPr="00081DFB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FB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081DFB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B41E-E9D6-407A-B59E-3F741790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2023-04-27T11:26:00Z</cp:lastPrinted>
  <dcterms:created xsi:type="dcterms:W3CDTF">2023-04-27T11:05:00Z</dcterms:created>
  <dcterms:modified xsi:type="dcterms:W3CDTF">2023-04-27T11:26:00Z</dcterms:modified>
</cp:coreProperties>
</file>