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2E76D" w14:textId="6A96EBA1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ZAPYTANIE OFERTOWE NR 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>ZOZK/2</w:t>
      </w:r>
      <w:r>
        <w:rPr>
          <w:rFonts w:eastAsia="Times New Roman" w:cs="Times New Roman"/>
          <w:b/>
          <w:color w:val="auto"/>
          <w:sz w:val="20"/>
          <w:szCs w:val="20"/>
        </w:rPr>
        <w:t>/KAIZEN/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X/2020</w:t>
      </w:r>
    </w:p>
    <w:p w14:paraId="71E50D6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7B3FE2D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5CEF05D6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Specyfikacja Istotnych Warunków Zamówienia (SIWZ)</w:t>
      </w:r>
    </w:p>
    <w:p w14:paraId="58BFBC94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dotycząca zapytania ofertowego na:</w:t>
      </w:r>
    </w:p>
    <w:p w14:paraId="4EB271C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2EC49ED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Nazwa zamówienia:</w:t>
      </w:r>
    </w:p>
    <w:p w14:paraId="480F528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</w:p>
    <w:p w14:paraId="0EDD3758" w14:textId="663B8D01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>
        <w:rPr>
          <w:rFonts w:eastAsia="Times New Roman" w:cs="Times New Roman"/>
          <w:b/>
          <w:color w:val="auto"/>
          <w:sz w:val="20"/>
          <w:szCs w:val="20"/>
        </w:rPr>
        <w:t>D</w:t>
      </w:r>
      <w:r w:rsidR="00C223CD">
        <w:rPr>
          <w:rFonts w:eastAsia="Times New Roman" w:cs="Times New Roman"/>
          <w:b/>
          <w:color w:val="auto"/>
          <w:sz w:val="20"/>
          <w:szCs w:val="20"/>
        </w:rPr>
        <w:t>ostawa</w:t>
      </w:r>
      <w:r w:rsidR="00F62AA8">
        <w:rPr>
          <w:rFonts w:eastAsia="Times New Roman" w:cs="Times New Roman"/>
          <w:b/>
          <w:color w:val="auto"/>
          <w:sz w:val="20"/>
          <w:szCs w:val="20"/>
        </w:rPr>
        <w:t xml:space="preserve"> sprzętu komputerowego wraz z systemem operacyjnym do Pracowni CAD w Zespole Szkół Politechnicznych „Energetyk” w Wałbrzychu</w:t>
      </w:r>
    </w:p>
    <w:p w14:paraId="57A0F6F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52E82CC" w14:textId="24E2D971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>Tytuł projektu: „</w:t>
      </w:r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Wałbrzyska Akademia </w:t>
      </w:r>
      <w:proofErr w:type="spellStart"/>
      <w:r>
        <w:rPr>
          <w:rFonts w:eastAsia="Times New Roman" w:cs="Times New Roman"/>
          <w:b/>
          <w:bCs/>
          <w:color w:val="auto"/>
          <w:sz w:val="20"/>
          <w:szCs w:val="20"/>
        </w:rPr>
        <w:t>Kaizen</w:t>
      </w:r>
      <w:proofErr w:type="spellEnd"/>
      <w:r>
        <w:rPr>
          <w:rFonts w:eastAsia="Times New Roman" w:cs="Times New Roman"/>
          <w:b/>
          <w:bCs/>
          <w:color w:val="auto"/>
          <w:sz w:val="20"/>
          <w:szCs w:val="20"/>
        </w:rPr>
        <w:t xml:space="preserve"> – rozwój kompetencji i kwalifikacji zawodowych uczniów i nauczycieli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” </w:t>
      </w:r>
    </w:p>
    <w:p w14:paraId="745CA0A0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208B1622" w14:textId="1664D568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>Szacowana wartość zamówienia powyżej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 50.000 PLN netto</w:t>
      </w:r>
    </w:p>
    <w:p w14:paraId="12DCE18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3EC3F2D2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7E473DC6" w14:textId="77777777" w:rsidR="005E64F7" w:rsidRPr="00F05045" w:rsidRDefault="005E64F7" w:rsidP="005E64F7">
      <w:pPr>
        <w:spacing w:after="0" w:line="276" w:lineRule="auto"/>
        <w:ind w:left="0" w:firstLine="0"/>
        <w:jc w:val="center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Przedmiot zamówienia jest współfinansowany ze środków Unii Europejskiej w ramach Regionalnego Programu Operacyjnego Województwa Dolnośląskiego na lata 2014-2020</w:t>
      </w:r>
    </w:p>
    <w:p w14:paraId="0E19CCD1" w14:textId="77777777" w:rsidR="005E64F7" w:rsidRDefault="005E64F7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0F0AA66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69EB9B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247D529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94F6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DF7DD2A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18EC575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3DDEAE12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2C8B4BE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08CAAC73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62467FEE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45A6CA97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AB6E9BC" w14:textId="77777777" w:rsidR="00B467BC" w:rsidRDefault="00B467BC" w:rsidP="005E64F7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</w:p>
    <w:p w14:paraId="2FC94820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Zatwierdziła:</w:t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  <w:r w:rsidRPr="00F05045">
        <w:rPr>
          <w:rFonts w:eastAsia="Times New Roman" w:cs="Times New Roman"/>
          <w:color w:val="auto"/>
          <w:sz w:val="20"/>
          <w:szCs w:val="20"/>
        </w:rPr>
        <w:tab/>
      </w:r>
    </w:p>
    <w:p w14:paraId="57E0C55F" w14:textId="7777777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Mariola Kruszyńska</w:t>
      </w:r>
    </w:p>
    <w:p w14:paraId="6500ADDE" w14:textId="221B5647" w:rsidR="00B467BC" w:rsidRPr="00F05045" w:rsidRDefault="00B467BC" w:rsidP="00B467BC">
      <w:pPr>
        <w:spacing w:after="0" w:line="276" w:lineRule="auto"/>
        <w:ind w:left="5103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Prezes </w:t>
      </w:r>
      <w:r>
        <w:rPr>
          <w:rFonts w:eastAsia="Times New Roman" w:cs="Times New Roman"/>
          <w:color w:val="auto"/>
          <w:sz w:val="20"/>
          <w:szCs w:val="20"/>
        </w:rPr>
        <w:t xml:space="preserve">Zarządu </w:t>
      </w:r>
      <w:r w:rsidRPr="00F05045">
        <w:rPr>
          <w:rFonts w:eastAsia="Times New Roman" w:cs="Times New Roman"/>
          <w:color w:val="auto"/>
          <w:sz w:val="20"/>
          <w:szCs w:val="20"/>
        </w:rPr>
        <w:t>Fundacji Edukacji Europejskiej</w:t>
      </w:r>
    </w:p>
    <w:p w14:paraId="4A586DB2" w14:textId="36F96107" w:rsidR="005E64F7" w:rsidRPr="00F05045" w:rsidRDefault="005E64F7" w:rsidP="00B467BC">
      <w:pPr>
        <w:spacing w:after="0" w:line="276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                                                        </w:t>
      </w:r>
    </w:p>
    <w:p w14:paraId="2D7574C9" w14:textId="77777777" w:rsidR="00B34545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E0E00FD" w14:textId="77777777" w:rsidR="00B34545" w:rsidRDefault="00B34545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30B612F8" w14:textId="566BA5D4" w:rsidR="005E64F7" w:rsidRPr="00F05045" w:rsidRDefault="00B63E6A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Wałbrzych, dnia 27</w:t>
      </w:r>
      <w:r w:rsidR="005E64F7">
        <w:rPr>
          <w:rFonts w:eastAsia="Times New Roman" w:cs="Times New Roman"/>
          <w:color w:val="auto"/>
          <w:sz w:val="20"/>
          <w:szCs w:val="20"/>
        </w:rPr>
        <w:t xml:space="preserve"> października</w:t>
      </w:r>
      <w:r w:rsidR="005E64F7" w:rsidRPr="00F05045">
        <w:rPr>
          <w:rFonts w:eastAsia="Times New Roman" w:cs="Times New Roman"/>
          <w:color w:val="auto"/>
          <w:sz w:val="20"/>
          <w:szCs w:val="20"/>
        </w:rPr>
        <w:t xml:space="preserve"> 2020 r.</w:t>
      </w:r>
    </w:p>
    <w:p w14:paraId="5402846A" w14:textId="77777777" w:rsid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7F9ECBEB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0A01E86A" w14:textId="77777777" w:rsidR="005E64F7" w:rsidRPr="00573B3E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lastRenderedPageBreak/>
        <w:t>I. ZAMAWIAJĄCY:</w:t>
      </w:r>
    </w:p>
    <w:p w14:paraId="063DEFAC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Siedziba:</w:t>
      </w:r>
    </w:p>
    <w:p w14:paraId="11203FB3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Fundacja Edukacji Europejskiej</w:t>
      </w:r>
    </w:p>
    <w:p w14:paraId="1D3881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ul. Dmowskiego 2/4, </w:t>
      </w:r>
    </w:p>
    <w:p w14:paraId="1BDD616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58-300 Wałbrzych</w:t>
      </w:r>
    </w:p>
    <w:p w14:paraId="16ED7885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tel./ fax +48 74 664 04 02</w:t>
      </w:r>
    </w:p>
    <w:p w14:paraId="2F353539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NIP: 886-26-65-090</w:t>
      </w:r>
    </w:p>
    <w:p w14:paraId="27479A4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00F790E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II. MIEJSCE PUBLIKACJI OGŁOSZENIA O ZAMÓWIENIU</w:t>
      </w:r>
    </w:p>
    <w:p w14:paraId="347FD832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Strona internetowa Fundacji Edukacji Europejskiej: </w:t>
      </w:r>
      <w:hyperlink r:id="rId8" w:history="1">
        <w:r w:rsidRPr="00F05045">
          <w:rPr>
            <w:rFonts w:eastAsia="Times New Roman" w:cs="Times New Roman"/>
            <w:color w:val="auto"/>
            <w:sz w:val="20"/>
            <w:szCs w:val="20"/>
            <w:u w:val="single"/>
          </w:rPr>
          <w:t>www.fee.org.pl</w:t>
        </w:r>
      </w:hyperlink>
    </w:p>
    <w:p w14:paraId="2795D8EC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Siedziba Zamawiającego</w:t>
      </w:r>
    </w:p>
    <w:p w14:paraId="3AAFA426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Zapytanie, zostanie przekazane do min. trzech, potencjalnych oferentów,</w:t>
      </w:r>
    </w:p>
    <w:p w14:paraId="7F390FCB" w14:textId="77777777" w:rsidR="005E64F7" w:rsidRPr="00F05045" w:rsidRDefault="005E64F7" w:rsidP="005E64F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Baza Konkurencyjności</w:t>
      </w:r>
    </w:p>
    <w:p w14:paraId="4B1FD9E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</w:p>
    <w:p w14:paraId="1FF84A9E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III. TRYB UDZIELANIA ZAMÓWIENIA</w:t>
      </w:r>
    </w:p>
    <w:p w14:paraId="135349FF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Zapytanie ofertowe z zachowaniem zasady konkurencyjności, bez zachowania procedur określonych </w:t>
      </w:r>
      <w:r>
        <w:rPr>
          <w:rFonts w:eastAsia="Times New Roman" w:cs="Times New Roman"/>
          <w:color w:val="auto"/>
          <w:sz w:val="20"/>
          <w:szCs w:val="20"/>
        </w:rPr>
        <w:br/>
      </w:r>
      <w:r w:rsidRPr="00F05045">
        <w:rPr>
          <w:rFonts w:eastAsia="Times New Roman" w:cs="Times New Roman"/>
          <w:color w:val="auto"/>
          <w:sz w:val="20"/>
          <w:szCs w:val="20"/>
        </w:rPr>
        <w:t>w ustawie z dn. 29 stycznia 2004r. – prawo zamówień publicznych – tekst jednolity D.U. z 2016 r. poz. 1020.</w:t>
      </w:r>
    </w:p>
    <w:p w14:paraId="7D4A70C2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D4BA5D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IV. </w:t>
      </w:r>
      <w:r w:rsidRPr="00F05045">
        <w:rPr>
          <w:rFonts w:eastAsia="Times New Roman" w:cs="Times New Roman"/>
          <w:b/>
          <w:bCs/>
          <w:color w:val="auto"/>
          <w:sz w:val="20"/>
          <w:szCs w:val="20"/>
        </w:rPr>
        <w:t xml:space="preserve">OKREŚLENIE PRZEDMIOTU ZAMÓWIENIA ORAZ  WIELKOŚCI ZAMÓWIENIA </w:t>
      </w:r>
    </w:p>
    <w:p w14:paraId="1AFE4D3E" w14:textId="74EA2A82" w:rsidR="005E64F7" w:rsidRPr="005E64F7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FF0000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IV.1.1) Nazwa nadana zamówieniu przez zamawiającego</w:t>
      </w:r>
      <w:r w:rsidRPr="005E64F7">
        <w:rPr>
          <w:rFonts w:eastAsia="Times New Roman" w:cs="Times New Roman"/>
          <w:color w:val="auto"/>
          <w:sz w:val="20"/>
          <w:szCs w:val="20"/>
        </w:rPr>
        <w:t xml:space="preserve">: </w:t>
      </w:r>
      <w:r w:rsidR="00B63E6A" w:rsidRPr="00F62AA8">
        <w:rPr>
          <w:rFonts w:eastAsia="Times New Roman" w:cs="Times New Roman"/>
          <w:color w:val="auto"/>
          <w:sz w:val="20"/>
          <w:szCs w:val="20"/>
        </w:rPr>
        <w:t>Dostawa sprzętu komputerowego wraz z systemem operacyjnym do Pracowni CAD w Zespole Szkół Politechnicznych „Energetyk” w Wałbrzychu</w:t>
      </w:r>
      <w:r w:rsidR="00B63E6A">
        <w:rPr>
          <w:rFonts w:eastAsia="Times New Roman" w:cs="Times New Roman"/>
          <w:color w:val="auto"/>
          <w:sz w:val="20"/>
          <w:szCs w:val="20"/>
        </w:rPr>
        <w:t xml:space="preserve"> przy Al. Wyzwolenia nr 5</w:t>
      </w:r>
      <w:r w:rsidR="00486675" w:rsidRPr="00486675">
        <w:rPr>
          <w:rFonts w:eastAsia="Times New Roman" w:cs="Times New Roman"/>
          <w:color w:val="auto"/>
          <w:sz w:val="20"/>
          <w:szCs w:val="20"/>
        </w:rPr>
        <w:t>.</w:t>
      </w:r>
    </w:p>
    <w:p w14:paraId="28E5F3A1" w14:textId="77777777" w:rsidR="005E64F7" w:rsidRPr="00F05045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bCs/>
          <w:color w:val="auto"/>
          <w:sz w:val="20"/>
          <w:szCs w:val="20"/>
        </w:rPr>
      </w:pPr>
    </w:p>
    <w:p w14:paraId="18C0327F" w14:textId="77777777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IV.1.2) Rodzaj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dostawy</w:t>
      </w:r>
      <w:r>
        <w:rPr>
          <w:rFonts w:eastAsia="Andale Sans UI" w:cs="Times New Roman"/>
          <w:color w:val="auto"/>
          <w:kern w:val="2"/>
          <w:sz w:val="20"/>
          <w:szCs w:val="24"/>
        </w:rPr>
        <w:t>, usługi</w:t>
      </w:r>
    </w:p>
    <w:p w14:paraId="205DDECC" w14:textId="6DE18536" w:rsidR="005E64F7" w:rsidRPr="00F62AA8" w:rsidRDefault="005E64F7" w:rsidP="00F62AA8">
      <w:p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IV.1.3) Określenie przedmiotu oraz wielkości lub zakresu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F62AA8" w:rsidRPr="00F62AA8">
        <w:rPr>
          <w:rFonts w:eastAsia="Times New Roman" w:cs="Times New Roman"/>
          <w:color w:val="auto"/>
          <w:sz w:val="20"/>
          <w:szCs w:val="20"/>
        </w:rPr>
        <w:t>Dostawa sprzętu komputerowego wraz z systemem operacyjnym do Pracowni CAD w Zespole Szkół Politechnicznych „Energetyk” w Wałbrzychu</w:t>
      </w:r>
      <w:r w:rsidR="00F62AA8">
        <w:rPr>
          <w:rFonts w:eastAsia="Times New Roman" w:cs="Times New Roman"/>
          <w:color w:val="auto"/>
          <w:sz w:val="20"/>
          <w:szCs w:val="20"/>
        </w:rPr>
        <w:t xml:space="preserve"> przy Al. Wyzwolenia nr 5 </w:t>
      </w:r>
      <w:r w:rsidR="00F62AA8">
        <w:rPr>
          <w:rFonts w:eastAsia="Andale Sans UI" w:cs="Times New Roman"/>
          <w:color w:val="auto"/>
          <w:kern w:val="2"/>
          <w:sz w:val="20"/>
          <w:szCs w:val="24"/>
        </w:rPr>
        <w:t xml:space="preserve">zgodnie </w:t>
      </w:r>
      <w:r w:rsidRPr="00511AC3">
        <w:rPr>
          <w:rFonts w:eastAsia="Andale Sans UI" w:cs="Times New Roman"/>
          <w:color w:val="auto"/>
          <w:kern w:val="2"/>
          <w:sz w:val="20"/>
          <w:szCs w:val="24"/>
        </w:rPr>
        <w:t>z z</w:t>
      </w:r>
      <w:r>
        <w:rPr>
          <w:rFonts w:eastAsia="Andale Sans UI" w:cs="Times New Roman"/>
          <w:color w:val="auto"/>
          <w:kern w:val="2"/>
          <w:sz w:val="20"/>
          <w:szCs w:val="24"/>
        </w:rPr>
        <w:t>ałącznikiem nr 2 do SIW.</w:t>
      </w:r>
    </w:p>
    <w:p w14:paraId="3352604C" w14:textId="4A48A5B4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Arial"/>
          <w:color w:val="auto"/>
          <w:kern w:val="2"/>
          <w:sz w:val="20"/>
          <w:szCs w:val="24"/>
        </w:rPr>
      </w:pPr>
      <w:r w:rsidRPr="00511AC3">
        <w:rPr>
          <w:rFonts w:eastAsia="Andale Sans UI" w:cs="Arial"/>
          <w:color w:val="auto"/>
          <w:kern w:val="2"/>
          <w:sz w:val="20"/>
          <w:szCs w:val="24"/>
        </w:rPr>
        <w:t>Szczegółowy opis przedmiotu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 xml:space="preserve"> zamówienia wraz z </w:t>
      </w:r>
      <w:r w:rsidRPr="00511AC3">
        <w:rPr>
          <w:rFonts w:eastAsia="Andale Sans UI" w:cs="Arial"/>
          <w:color w:val="auto"/>
          <w:kern w:val="2"/>
          <w:sz w:val="20"/>
          <w:szCs w:val="24"/>
        </w:rPr>
        <w:t xml:space="preserve">zestawieniem ilościowym </w:t>
      </w:r>
      <w:r w:rsidRPr="00966EA3">
        <w:rPr>
          <w:rFonts w:eastAsia="Andale Sans UI" w:cs="Arial"/>
          <w:color w:val="auto"/>
          <w:kern w:val="2"/>
          <w:sz w:val="20"/>
          <w:szCs w:val="24"/>
        </w:rPr>
        <w:t>i jakościowym jak również dane techniczne sprzętu przedstawione są w specyfikacji technicznej przedmiotu zamów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>ienia w załączniku nr 2</w:t>
      </w:r>
      <w:r w:rsidR="00B34545">
        <w:rPr>
          <w:rFonts w:eastAsia="Andale Sans UI" w:cs="Arial"/>
          <w:color w:val="auto"/>
          <w:kern w:val="2"/>
          <w:sz w:val="20"/>
          <w:szCs w:val="24"/>
        </w:rPr>
        <w:t xml:space="preserve"> i 2a</w:t>
      </w:r>
      <w:r w:rsidR="00F62AA8">
        <w:rPr>
          <w:rFonts w:eastAsia="Andale Sans UI" w:cs="Arial"/>
          <w:color w:val="auto"/>
          <w:kern w:val="2"/>
          <w:sz w:val="20"/>
          <w:szCs w:val="24"/>
        </w:rPr>
        <w:t xml:space="preserve"> do SIWZ</w:t>
      </w:r>
      <w:r w:rsidR="00B467BC">
        <w:rPr>
          <w:sz w:val="20"/>
          <w:szCs w:val="20"/>
        </w:rPr>
        <w:t>.</w:t>
      </w:r>
    </w:p>
    <w:p w14:paraId="7A450ADD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FF0000"/>
          <w:sz w:val="20"/>
          <w:szCs w:val="20"/>
        </w:rPr>
      </w:pPr>
    </w:p>
    <w:p w14:paraId="45BEB686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Dodatkowe informacje:</w:t>
      </w:r>
    </w:p>
    <w:p w14:paraId="406CFE6F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</w:t>
      </w:r>
      <w:r>
        <w:rPr>
          <w:rFonts w:eastAsia="Times New Roman" w:cs="Times New Roman"/>
          <w:color w:val="auto"/>
          <w:sz w:val="20"/>
          <w:szCs w:val="20"/>
        </w:rPr>
        <w:t>złożona oferta musi być podana w PLN,</w:t>
      </w:r>
      <w:r w:rsidRPr="002326D5">
        <w:t xml:space="preserve"> </w:t>
      </w:r>
      <w:r w:rsidRPr="002326D5">
        <w:rPr>
          <w:rFonts w:eastAsia="Times New Roman" w:cs="Times New Roman"/>
          <w:color w:val="auto"/>
          <w:sz w:val="20"/>
          <w:szCs w:val="20"/>
        </w:rPr>
        <w:t>z dokładnością do dwóch miejsc po przecinku</w:t>
      </w:r>
      <w:r>
        <w:rPr>
          <w:rFonts w:eastAsia="Times New Roman" w:cs="Times New Roman"/>
          <w:color w:val="auto"/>
          <w:sz w:val="20"/>
          <w:szCs w:val="20"/>
        </w:rPr>
        <w:t>,</w:t>
      </w:r>
    </w:p>
    <w:p w14:paraId="3069B44E" w14:textId="77777777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 xml:space="preserve">- oferta powinna być sporządzona w języku polskim, w formie pisemnej, czytelnie, wypełniona nieścieralnym atramentem lub długopisem, </w:t>
      </w:r>
      <w:r w:rsidRPr="001324EC">
        <w:rPr>
          <w:rFonts w:eastAsia="Times New Roman" w:cs="Times New Roman"/>
          <w:color w:val="auto"/>
          <w:sz w:val="20"/>
          <w:szCs w:val="20"/>
        </w:rPr>
        <w:t>maszynowo lub komputerowo. Oferta winna być podpisana przez osobę upoważnioną do reprezentowania Wykonawcy,</w:t>
      </w:r>
    </w:p>
    <w:p w14:paraId="6236CEDA" w14:textId="77777777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>- dostarczony przedmiot zamówienia musi być ze sobą kompatybilny,</w:t>
      </w:r>
    </w:p>
    <w:p w14:paraId="0666E0EA" w14:textId="70A4FAB8" w:rsidR="005E64F7" w:rsidRPr="001324EC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>-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1324EC">
        <w:rPr>
          <w:rFonts w:eastAsia="Times New Roman" w:cs="Times New Roman"/>
          <w:color w:val="auto"/>
          <w:sz w:val="20"/>
          <w:szCs w:val="20"/>
        </w:rPr>
        <w:t>dostarczony przedmiot zamówienia winien być fabryczni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 xml:space="preserve">e nowy, wolny od wad, wykonany </w:t>
      </w:r>
      <w:r w:rsidRPr="001324EC">
        <w:rPr>
          <w:rFonts w:eastAsia="Times New Roman" w:cs="Times New Roman"/>
          <w:color w:val="auto"/>
          <w:sz w:val="20"/>
          <w:szCs w:val="20"/>
        </w:rPr>
        <w:t xml:space="preserve">w ramach bezpiecznych technologii oraz dopuszczony do stosowania w placówkach oświatowych – </w:t>
      </w:r>
      <w:r w:rsidRPr="001324EC">
        <w:rPr>
          <w:rFonts w:eastAsia="Times New Roman" w:cs="Times New Roman"/>
          <w:color w:val="auto"/>
          <w:sz w:val="20"/>
          <w:szCs w:val="20"/>
        </w:rPr>
        <w:br/>
        <w:t xml:space="preserve">w </w:t>
      </w:r>
      <w:r w:rsidR="00B467BC" w:rsidRPr="001324EC">
        <w:rPr>
          <w:rFonts w:eastAsia="Times New Roman" w:cs="Times New Roman"/>
          <w:color w:val="auto"/>
          <w:sz w:val="20"/>
          <w:szCs w:val="20"/>
        </w:rPr>
        <w:t>szkołach średnich,</w:t>
      </w:r>
    </w:p>
    <w:p w14:paraId="00E05B4A" w14:textId="2B0BF22E" w:rsidR="00F62AA8" w:rsidRPr="001324EC" w:rsidRDefault="00F62AA8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 xml:space="preserve">- sprzęt będzie wykorzystywany przez uczniów szkoły do projektowania za pomocą bezpłatnego oprogramowania AutoCAD i w związku z tym musi spełniać wymogi jakie stawia producent oprogramowania </w:t>
      </w:r>
      <w:proofErr w:type="spellStart"/>
      <w:r w:rsidR="00CD7BF6" w:rsidRPr="001324EC">
        <w:rPr>
          <w:rFonts w:eastAsia="Times New Roman" w:cs="Times New Roman"/>
          <w:color w:val="auto"/>
          <w:sz w:val="20"/>
          <w:szCs w:val="20"/>
        </w:rPr>
        <w:t>InterCAD</w:t>
      </w:r>
      <w:proofErr w:type="spellEnd"/>
      <w:r w:rsidR="00CD7BF6" w:rsidRPr="001324EC">
        <w:rPr>
          <w:rFonts w:eastAsia="Times New Roman" w:cs="Times New Roman"/>
          <w:color w:val="auto"/>
          <w:sz w:val="20"/>
          <w:szCs w:val="20"/>
        </w:rPr>
        <w:t xml:space="preserve"> i </w:t>
      </w:r>
      <w:r w:rsidRPr="001324EC">
        <w:rPr>
          <w:rFonts w:eastAsia="Times New Roman" w:cs="Times New Roman"/>
          <w:color w:val="auto"/>
          <w:sz w:val="20"/>
          <w:szCs w:val="20"/>
        </w:rPr>
        <w:t>AutoCAD w tym zakresie dla najnowszej dostępnej wersji oprogramowania (na dzień składania oferty),</w:t>
      </w:r>
    </w:p>
    <w:p w14:paraId="7F522ED5" w14:textId="0E8626ED" w:rsidR="00B34545" w:rsidRPr="001324EC" w:rsidRDefault="00B34545" w:rsidP="00B34545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t xml:space="preserve">- powstanie </w:t>
      </w:r>
      <w:r w:rsidR="00CD7BF6" w:rsidRPr="001324EC">
        <w:rPr>
          <w:rFonts w:eastAsia="Times New Roman" w:cs="Times New Roman"/>
          <w:color w:val="auto"/>
          <w:sz w:val="20"/>
          <w:szCs w:val="20"/>
        </w:rPr>
        <w:t xml:space="preserve">w szkole </w:t>
      </w:r>
      <w:r w:rsidRPr="001324EC">
        <w:rPr>
          <w:rFonts w:eastAsia="Times New Roman" w:cs="Times New Roman"/>
          <w:color w:val="auto"/>
          <w:sz w:val="20"/>
          <w:szCs w:val="20"/>
        </w:rPr>
        <w:t>modelowej</w:t>
      </w:r>
      <w:r w:rsidRPr="001324EC">
        <w:rPr>
          <w:rFonts w:eastAsia="Times New Roman" w:cs="Times New Roman"/>
          <w:color w:val="auto"/>
          <w:sz w:val="20"/>
          <w:szCs w:val="20"/>
        </w:rPr>
        <w:t xml:space="preserve"> pracown</w:t>
      </w:r>
      <w:r w:rsidR="00CD7BF6" w:rsidRPr="001324EC">
        <w:rPr>
          <w:rFonts w:eastAsia="Times New Roman" w:cs="Times New Roman"/>
          <w:color w:val="auto"/>
          <w:sz w:val="20"/>
          <w:szCs w:val="20"/>
        </w:rPr>
        <w:t>i</w:t>
      </w:r>
      <w:r w:rsidRPr="001324EC">
        <w:rPr>
          <w:rFonts w:eastAsia="Times New Roman" w:cs="Times New Roman"/>
          <w:color w:val="auto"/>
          <w:sz w:val="20"/>
          <w:szCs w:val="20"/>
        </w:rPr>
        <w:t xml:space="preserve"> projektowania CAD, która będzie służyła m.in do:</w:t>
      </w:r>
    </w:p>
    <w:p w14:paraId="10ABE42E" w14:textId="1EAD4AD4" w:rsidR="00B34545" w:rsidRPr="001324EC" w:rsidRDefault="00B34545" w:rsidP="00B3454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324EC">
        <w:rPr>
          <w:rFonts w:ascii="Century Gothic" w:eastAsia="Times New Roman" w:hAnsi="Century Gothic" w:cs="Times New Roman"/>
          <w:sz w:val="20"/>
          <w:szCs w:val="20"/>
        </w:rPr>
        <w:t xml:space="preserve">dokumentacji 2D w programach </w:t>
      </w:r>
      <w:proofErr w:type="spellStart"/>
      <w:r w:rsidRPr="001324EC">
        <w:rPr>
          <w:rFonts w:ascii="Century Gothic" w:eastAsia="Times New Roman" w:hAnsi="Century Gothic" w:cs="Times New Roman"/>
          <w:sz w:val="20"/>
          <w:szCs w:val="20"/>
        </w:rPr>
        <w:t>InterCAD</w:t>
      </w:r>
      <w:proofErr w:type="spellEnd"/>
      <w:r w:rsidRPr="001324EC">
        <w:rPr>
          <w:rFonts w:ascii="Century Gothic" w:eastAsia="Times New Roman" w:hAnsi="Century Gothic" w:cs="Times New Roman"/>
          <w:sz w:val="20"/>
          <w:szCs w:val="20"/>
        </w:rPr>
        <w:t>, AutoCAD</w:t>
      </w:r>
      <w:r w:rsidR="00CD7BF6" w:rsidRPr="001324EC">
        <w:rPr>
          <w:rFonts w:ascii="Century Gothic" w:eastAsia="Times New Roman" w:hAnsi="Century Gothic" w:cs="Times New Roman"/>
          <w:sz w:val="20"/>
          <w:szCs w:val="20"/>
        </w:rPr>
        <w:t>,</w:t>
      </w:r>
    </w:p>
    <w:p w14:paraId="1BE2CFD6" w14:textId="77777777" w:rsidR="00B34545" w:rsidRPr="001324EC" w:rsidRDefault="00B34545" w:rsidP="00B3454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324EC">
        <w:rPr>
          <w:rFonts w:ascii="Century Gothic" w:eastAsia="Times New Roman" w:hAnsi="Century Gothic" w:cs="Times New Roman"/>
          <w:sz w:val="20"/>
          <w:szCs w:val="20"/>
        </w:rPr>
        <w:t>wizualizacji pracy maszyn i urządzeń,</w:t>
      </w:r>
    </w:p>
    <w:p w14:paraId="2B39782E" w14:textId="6FFED7E4" w:rsidR="00B34545" w:rsidRPr="001324EC" w:rsidRDefault="00B34545" w:rsidP="00B3454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324EC">
        <w:rPr>
          <w:rFonts w:ascii="Century Gothic" w:eastAsia="Times New Roman" w:hAnsi="Century Gothic" w:cs="Times New Roman"/>
          <w:sz w:val="20"/>
          <w:szCs w:val="20"/>
        </w:rPr>
        <w:t>zastosowania systemów CAE w pro</w:t>
      </w:r>
      <w:r w:rsidR="00CD7BF6" w:rsidRPr="001324EC">
        <w:rPr>
          <w:rFonts w:ascii="Century Gothic" w:eastAsia="Times New Roman" w:hAnsi="Century Gothic" w:cs="Times New Roman"/>
          <w:sz w:val="20"/>
          <w:szCs w:val="20"/>
        </w:rPr>
        <w:t>cesie projektowania konstrukcji,</w:t>
      </w:r>
    </w:p>
    <w:p w14:paraId="760F0532" w14:textId="56C4428B" w:rsidR="00B34545" w:rsidRPr="001324EC" w:rsidRDefault="00B34545" w:rsidP="00B34545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r w:rsidRPr="001324EC">
        <w:rPr>
          <w:rFonts w:ascii="Century Gothic" w:eastAsia="Times New Roman" w:hAnsi="Century Gothic" w:cs="Times New Roman"/>
          <w:sz w:val="20"/>
          <w:szCs w:val="20"/>
        </w:rPr>
        <w:t>obliczenia kinematyczne, dynamiczne i wytrzymałościowe,</w:t>
      </w:r>
    </w:p>
    <w:p w14:paraId="33CF15CC" w14:textId="77777777" w:rsidR="005E64F7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1324EC">
        <w:rPr>
          <w:rFonts w:eastAsia="Times New Roman" w:cs="Times New Roman"/>
          <w:color w:val="auto"/>
          <w:sz w:val="20"/>
          <w:szCs w:val="20"/>
        </w:rPr>
        <w:lastRenderedPageBreak/>
        <w:t xml:space="preserve">- dostarczone zamówienie winno spełniać wymagania norm UE. Produkty, które tego wymagają winny posiadać niezbędne aktualne certyfikaty bezpieczeństwa, atesty, świadectwa jakości i spełniać wszelkie wymogi norm określonych obowiązującym prawem, zamówienie </w:t>
      </w:r>
      <w:r w:rsidRPr="00F05045">
        <w:rPr>
          <w:rFonts w:eastAsia="Times New Roman" w:cs="Times New Roman"/>
          <w:color w:val="auto"/>
          <w:sz w:val="20"/>
          <w:szCs w:val="20"/>
        </w:rPr>
        <w:t>obejmuje również zapewnienie transportu (na koszt i ryzyko) Wykonawcy,</w:t>
      </w:r>
    </w:p>
    <w:p w14:paraId="2A841411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musi być wolny od obciążeń prawami osó</w:t>
      </w:r>
      <w:r>
        <w:rPr>
          <w:rFonts w:eastAsia="Times New Roman" w:cs="Times New Roman"/>
          <w:color w:val="auto"/>
          <w:sz w:val="20"/>
          <w:szCs w:val="20"/>
        </w:rPr>
        <w:t>b trzecich,</w:t>
      </w:r>
    </w:p>
    <w:p w14:paraId="2802ABAA" w14:textId="77777777" w:rsidR="005E64F7" w:rsidRPr="00966EA3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c</w:t>
      </w:r>
      <w:r w:rsidRPr="00966EA3">
        <w:rPr>
          <w:rFonts w:eastAsia="Times New Roman" w:cs="Times New Roman"/>
          <w:color w:val="auto"/>
          <w:sz w:val="20"/>
          <w:szCs w:val="20"/>
        </w:rPr>
        <w:t>ałość dostarczanego sprzętu musi pochodzić z autoryzowanego kanału sprzedaży pr</w:t>
      </w:r>
      <w:r>
        <w:rPr>
          <w:rFonts w:eastAsia="Times New Roman" w:cs="Times New Roman"/>
          <w:color w:val="auto"/>
          <w:sz w:val="20"/>
          <w:szCs w:val="20"/>
        </w:rPr>
        <w:t>oducentów zaoferowanego sprzętu,</w:t>
      </w:r>
    </w:p>
    <w:p w14:paraId="09806A49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>
        <w:rPr>
          <w:rFonts w:eastAsia="Times New Roman" w:cs="Times New Roman"/>
          <w:color w:val="auto"/>
          <w:sz w:val="20"/>
          <w:szCs w:val="20"/>
        </w:rPr>
        <w:t>- o</w:t>
      </w:r>
      <w:r w:rsidRPr="00966EA3">
        <w:rPr>
          <w:rFonts w:eastAsia="Times New Roman" w:cs="Times New Roman"/>
          <w:color w:val="auto"/>
          <w:sz w:val="20"/>
          <w:szCs w:val="20"/>
        </w:rPr>
        <w:t>ferowany sprzęt w dniu składania ofert nie może być przeznaczony przez prod</w:t>
      </w:r>
      <w:r>
        <w:rPr>
          <w:rFonts w:eastAsia="Times New Roman" w:cs="Times New Roman"/>
          <w:color w:val="auto"/>
          <w:sz w:val="20"/>
          <w:szCs w:val="20"/>
        </w:rPr>
        <w:t xml:space="preserve">ucenta do wycofania </w:t>
      </w:r>
      <w:r>
        <w:rPr>
          <w:rFonts w:eastAsia="Times New Roman" w:cs="Times New Roman"/>
          <w:color w:val="auto"/>
          <w:sz w:val="20"/>
          <w:szCs w:val="20"/>
        </w:rPr>
        <w:br/>
        <w:t>z produkcji,</w:t>
      </w:r>
    </w:p>
    <w:p w14:paraId="1E7A179D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>- jeśli dostarczone elementy zamówienia są uszkodzone lub uległy uszkodzeniu podczas transportu, montażu zostaną przez Wykonawcę wymienione na nowe lub naprawione przed zgłoszeniem zakończenia dostaw do odbioru,</w:t>
      </w:r>
    </w:p>
    <w:p w14:paraId="4CE89223" w14:textId="41E0B8BB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dostawca obowiązany jest przekazać Zamawiającemu w dniu dostawy karty gwarancyjne, wszelkie atesty i certyfikaty dopuszczające do stosowania dostarczanego zamówienia zgodnie z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t>zamówieniem w we</w:t>
      </w:r>
      <w:r w:rsidR="00B467BC">
        <w:rPr>
          <w:rFonts w:eastAsia="Times New Roman" w:cs="Times New Roman"/>
          <w:b/>
          <w:color w:val="auto"/>
          <w:sz w:val="20"/>
          <w:szCs w:val="20"/>
        </w:rPr>
        <w:t>rsji papierowej (jeśli dotyczy),</w:t>
      </w:r>
    </w:p>
    <w:p w14:paraId="113B3A16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color w:val="auto"/>
          <w:sz w:val="20"/>
          <w:szCs w:val="20"/>
        </w:rPr>
        <w:t xml:space="preserve">- w razie zmieniających się wytycznych i zaleceń w obszarze panującego zagrożenia z tytułu pandemii </w:t>
      </w:r>
      <w:proofErr w:type="spellStart"/>
      <w:r w:rsidRPr="00F05045">
        <w:rPr>
          <w:rFonts w:eastAsia="Times New Roman" w:cs="Times New Roman"/>
          <w:color w:val="auto"/>
          <w:sz w:val="20"/>
          <w:szCs w:val="20"/>
        </w:rPr>
        <w:t>koronawirusa</w:t>
      </w:r>
      <w:proofErr w:type="spellEnd"/>
      <w:r w:rsidRPr="00F05045">
        <w:rPr>
          <w:rFonts w:eastAsia="Times New Roman" w:cs="Times New Roman"/>
          <w:color w:val="auto"/>
          <w:sz w:val="20"/>
          <w:szCs w:val="20"/>
        </w:rPr>
        <w:t>, szczegóły związane z dostawą będą ustalane indywidualnie z wybranymi oferentami. Zmiany warunków dostawy w tym zakresie nie mogą wpływać na zwiększe</w:t>
      </w:r>
      <w:r>
        <w:rPr>
          <w:rFonts w:eastAsia="Times New Roman" w:cs="Times New Roman"/>
          <w:color w:val="auto"/>
          <w:sz w:val="20"/>
          <w:szCs w:val="20"/>
        </w:rPr>
        <w:t>nie ceny  zakupionych produktów.</w:t>
      </w:r>
    </w:p>
    <w:p w14:paraId="28300AA7" w14:textId="77777777" w:rsidR="005E64F7" w:rsidRPr="00F05045" w:rsidRDefault="005E64F7" w:rsidP="005E64F7">
      <w:pPr>
        <w:spacing w:after="0" w:line="276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56156609" w14:textId="6D577686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IV.1.4) Czy przewiduje się udzielenie zamówień uzupełniających: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tak. Zamawiający przewiduje udzielenie zamówień uzupełniających i dodatkowych w przypadku </w:t>
      </w:r>
      <w:r w:rsidR="00C223CD">
        <w:rPr>
          <w:rFonts w:eastAsia="Andale Sans UI" w:cs="Times New Roman"/>
          <w:color w:val="auto"/>
          <w:kern w:val="2"/>
          <w:sz w:val="20"/>
          <w:szCs w:val="24"/>
        </w:rPr>
        <w:t>zwiększenia zapotrzebowania do 3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>0% łącznej wartości zamówienia.</w:t>
      </w:r>
    </w:p>
    <w:p w14:paraId="0DF8380C" w14:textId="77777777" w:rsidR="005E64F7" w:rsidRPr="00F05045" w:rsidRDefault="005E64F7" w:rsidP="005E64F7">
      <w:pPr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>IV.1.5) Wspólny Słownik Zamówień (CPV):</w:t>
      </w:r>
      <w:r w:rsidRPr="00F05045">
        <w:rPr>
          <w:rFonts w:eastAsia="Times New Roman" w:cs="Times New Roman"/>
          <w:color w:val="auto"/>
          <w:sz w:val="20"/>
          <w:szCs w:val="20"/>
        </w:rPr>
        <w:t xml:space="preserve"> </w:t>
      </w:r>
    </w:p>
    <w:p w14:paraId="4D29C8F6" w14:textId="52D8D9D4" w:rsidR="00CC4391" w:rsidRDefault="00CC4391" w:rsidP="00CC4391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C4391">
        <w:rPr>
          <w:rFonts w:eastAsia="Times New Roman" w:cs="Times New Roman"/>
          <w:color w:val="auto"/>
          <w:sz w:val="20"/>
          <w:szCs w:val="20"/>
        </w:rPr>
        <w:t>30213300-8</w:t>
      </w:r>
      <w:r>
        <w:rPr>
          <w:rFonts w:eastAsia="Times New Roman" w:cs="Times New Roman"/>
          <w:color w:val="auto"/>
          <w:sz w:val="20"/>
          <w:szCs w:val="20"/>
        </w:rPr>
        <w:t xml:space="preserve"> – Komputer biurkowy</w:t>
      </w:r>
    </w:p>
    <w:p w14:paraId="12A1CA3E" w14:textId="77777777" w:rsidR="00CC4391" w:rsidRDefault="00CC4391" w:rsidP="00CC4391">
      <w:pPr>
        <w:widowControl w:val="0"/>
        <w:suppressAutoHyphens/>
        <w:spacing w:after="0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C4391">
        <w:rPr>
          <w:rFonts w:eastAsia="Times New Roman" w:cs="Times New Roman"/>
          <w:color w:val="auto"/>
          <w:sz w:val="20"/>
          <w:szCs w:val="20"/>
        </w:rPr>
        <w:t>30232110-8</w:t>
      </w:r>
      <w:r>
        <w:rPr>
          <w:rFonts w:eastAsia="Times New Roman" w:cs="Times New Roman"/>
          <w:color w:val="auto"/>
          <w:sz w:val="20"/>
          <w:szCs w:val="20"/>
        </w:rPr>
        <w:t xml:space="preserve"> -</w:t>
      </w:r>
      <w:r w:rsidR="005E64F7" w:rsidRPr="00D83C92">
        <w:rPr>
          <w:rFonts w:eastAsia="Times New Roman" w:cs="Times New Roman"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</w:rPr>
        <w:t>Drukarki laserowe</w:t>
      </w:r>
    </w:p>
    <w:p w14:paraId="4A422063" w14:textId="6FBE46FC" w:rsidR="001324EC" w:rsidRPr="00890168" w:rsidRDefault="00CC4391" w:rsidP="001324EC">
      <w:pPr>
        <w:widowControl w:val="0"/>
        <w:suppressAutoHyphens/>
        <w:spacing w:after="283" w:line="276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  <w:r w:rsidRPr="00CC4391">
        <w:rPr>
          <w:rFonts w:eastAsia="Times New Roman" w:cs="Times New Roman"/>
          <w:color w:val="auto"/>
          <w:sz w:val="20"/>
          <w:szCs w:val="20"/>
        </w:rPr>
        <w:t>30232150-0</w:t>
      </w:r>
      <w:r>
        <w:rPr>
          <w:rFonts w:eastAsia="Times New Roman" w:cs="Times New Roman"/>
          <w:color w:val="auto"/>
          <w:sz w:val="20"/>
          <w:szCs w:val="20"/>
        </w:rPr>
        <w:t xml:space="preserve"> – Drukarki atramentowe</w:t>
      </w:r>
      <w:r w:rsidR="00890168">
        <w:rPr>
          <w:rFonts w:eastAsia="Times New Roman" w:cs="Times New Roman"/>
          <w:color w:val="auto"/>
          <w:sz w:val="20"/>
          <w:szCs w:val="20"/>
        </w:rPr>
        <w:br/>
      </w:r>
      <w:r w:rsidRPr="00CC4391">
        <w:rPr>
          <w:rFonts w:eastAsia="Times New Roman" w:cs="Times New Roman"/>
          <w:color w:val="auto"/>
          <w:sz w:val="20"/>
          <w:szCs w:val="20"/>
        </w:rPr>
        <w:t>38652100-1</w:t>
      </w:r>
      <w:r>
        <w:rPr>
          <w:rFonts w:eastAsia="Times New Roman" w:cs="Times New Roman"/>
          <w:color w:val="auto"/>
          <w:sz w:val="20"/>
          <w:szCs w:val="20"/>
        </w:rPr>
        <w:t xml:space="preserve"> –</w:t>
      </w:r>
      <w:r w:rsidR="00890168">
        <w:rPr>
          <w:rFonts w:eastAsia="Times New Roman" w:cs="Times New Roman"/>
          <w:color w:val="auto"/>
          <w:sz w:val="20"/>
          <w:szCs w:val="20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</w:rPr>
        <w:t xml:space="preserve">Projektory </w:t>
      </w:r>
      <w:r w:rsidR="001324EC">
        <w:rPr>
          <w:rFonts w:eastAsia="Times New Roman" w:cs="Times New Roman"/>
          <w:color w:val="auto"/>
          <w:sz w:val="20"/>
          <w:szCs w:val="20"/>
        </w:rPr>
        <w:br/>
      </w:r>
      <w:r w:rsidR="001324EC" w:rsidRPr="001324EC">
        <w:rPr>
          <w:rFonts w:eastAsia="Times New Roman" w:cs="Times New Roman"/>
          <w:color w:val="auto"/>
          <w:sz w:val="20"/>
          <w:szCs w:val="20"/>
        </w:rPr>
        <w:t>30231300-0</w:t>
      </w:r>
      <w:r w:rsidR="001324EC">
        <w:rPr>
          <w:rFonts w:eastAsia="Times New Roman" w:cs="Times New Roman"/>
          <w:color w:val="auto"/>
          <w:sz w:val="20"/>
          <w:szCs w:val="20"/>
        </w:rPr>
        <w:t xml:space="preserve"> – Monitory ekranowe</w:t>
      </w:r>
    </w:p>
    <w:p w14:paraId="166D4B17" w14:textId="77777777" w:rsidR="005E64F7" w:rsidRPr="004A2ACF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IV.1.6) Czy dopuszcza się złożenie oferty częściowej: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79E6789C" w14:textId="77777777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IV.1.7) Czy dopuszcza się złożenie oferty wariantowej: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nie.</w:t>
      </w:r>
    </w:p>
    <w:p w14:paraId="19ADEEE9" w14:textId="4FE91192" w:rsidR="005E64F7" w:rsidRPr="00F0504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IV.2) CZAS TRWANIA ZAMÓWIENIA LUB TERMIN WYKONANIA: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B467BC">
        <w:rPr>
          <w:rFonts w:eastAsia="Andale Sans UI" w:cs="Times New Roman"/>
          <w:color w:val="auto"/>
          <w:kern w:val="2"/>
          <w:sz w:val="20"/>
          <w:szCs w:val="24"/>
        </w:rPr>
        <w:t xml:space="preserve">maksymalnie </w:t>
      </w:r>
      <w:r w:rsidR="00F62AA8">
        <w:rPr>
          <w:rFonts w:eastAsia="Andale Sans UI" w:cs="Times New Roman"/>
          <w:color w:val="auto"/>
          <w:kern w:val="2"/>
          <w:sz w:val="20"/>
          <w:szCs w:val="24"/>
        </w:rPr>
        <w:t>do 10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F62AA8">
        <w:rPr>
          <w:rFonts w:eastAsia="Andale Sans UI" w:cs="Times New Roman"/>
          <w:color w:val="auto"/>
          <w:kern w:val="2"/>
          <w:sz w:val="20"/>
          <w:szCs w:val="24"/>
        </w:rPr>
        <w:t>grudnia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2020</w:t>
      </w:r>
    </w:p>
    <w:p w14:paraId="40B32C66" w14:textId="77777777" w:rsidR="005E64F7" w:rsidRPr="00F05045" w:rsidRDefault="005E64F7" w:rsidP="005E64F7">
      <w:pPr>
        <w:autoSpaceDE w:val="0"/>
        <w:autoSpaceDN w:val="0"/>
        <w:adjustRightInd w:val="0"/>
        <w:spacing w:after="12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F05045">
        <w:rPr>
          <w:rFonts w:eastAsia="Times New Roman" w:cs="Times New Roman"/>
          <w:b/>
          <w:color w:val="auto"/>
          <w:sz w:val="20"/>
          <w:szCs w:val="20"/>
        </w:rPr>
        <w:t xml:space="preserve">V. INFORMACJE O CHARAKTERZE PRAWNYM, EKONOMICZNYM, FINANSOWYM </w:t>
      </w:r>
      <w:r w:rsidRPr="00F05045">
        <w:rPr>
          <w:rFonts w:eastAsia="Times New Roman" w:cs="Times New Roman"/>
          <w:b/>
          <w:color w:val="auto"/>
          <w:sz w:val="20"/>
          <w:szCs w:val="20"/>
        </w:rPr>
        <w:br/>
        <w:t>I TECHNICZNYM</w:t>
      </w:r>
    </w:p>
    <w:p w14:paraId="34BB1108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V.1) ZALICZKI</w:t>
      </w:r>
    </w:p>
    <w:p w14:paraId="078940CB" w14:textId="77777777" w:rsidR="005E64F7" w:rsidRPr="00F05045" w:rsidRDefault="005E64F7" w:rsidP="005E64F7">
      <w:pPr>
        <w:numPr>
          <w:ilvl w:val="0"/>
          <w:numId w:val="9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Czy przewiduje się udzielenie zaliczek na poczet wykonania zamówienia:</w:t>
      </w: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378759E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V.2) WARUNKI UDZIAŁU W POSTĘPOWANIU ORAZ OPIS SPOSOBU DOKONYWANIA OCENY SPEŁNIANIA TYCH WARUNKÓW</w:t>
      </w:r>
    </w:p>
    <w:p w14:paraId="5E90C88F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 2.1) Uprawnienia do wykonywania określonej działalności lub czynności, jeżeli przepisy prawa nakładają obowiązek ich posiadania</w:t>
      </w:r>
    </w:p>
    <w:p w14:paraId="736B0763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6C076151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22D401B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V.2.2) Wiedza i doświadczenie</w:t>
      </w:r>
    </w:p>
    <w:p w14:paraId="4D014A5D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458EA3AF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0C2A3882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V.2.3) Potencjał techniczny</w:t>
      </w:r>
    </w:p>
    <w:p w14:paraId="4AC69517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F52603B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6429F35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V.2.4) Osoby zdolne do wykonania zamówienia</w:t>
      </w:r>
    </w:p>
    <w:p w14:paraId="54E2A40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15BC3A80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711D07AE" w14:textId="77777777" w:rsidR="005E64F7" w:rsidRPr="00F05045" w:rsidRDefault="005E64F7" w:rsidP="005E64F7">
      <w:pPr>
        <w:numPr>
          <w:ilvl w:val="0"/>
          <w:numId w:val="10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V.2.5) Sytuacja ekonomiczna i finansowa</w:t>
      </w:r>
    </w:p>
    <w:p w14:paraId="01BC8D7C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707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>Opis sposobu dokonywania oceny spełniania tego warunku</w:t>
      </w:r>
    </w:p>
    <w:p w14:paraId="398C777C" w14:textId="77777777" w:rsidR="005E64F7" w:rsidRPr="00F05045" w:rsidRDefault="005E64F7" w:rsidP="005E64F7">
      <w:pPr>
        <w:numPr>
          <w:ilvl w:val="1"/>
          <w:numId w:val="10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>Zamawiający nie opisuje i nie wyznacza szczegółowego warunku w tym zakresie.</w:t>
      </w:r>
    </w:p>
    <w:p w14:paraId="5CD094AF" w14:textId="77777777" w:rsidR="005E64F7" w:rsidRPr="00F0504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V.3) INFORMACJA O OŚWIADCZENIACH LUB DOKUMENTACH, JAKIE MAJĄ DOSTARCZYĆ WYKONAWCY W CELU POTWIERDZENIA SPEŁNIANIA WARUNKÓW UDZIAŁU W POSTĘPOWANIU </w:t>
      </w:r>
    </w:p>
    <w:p w14:paraId="48E4D6BD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F0504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1 – wzór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oferty z załącznikiem;</w:t>
      </w:r>
    </w:p>
    <w:p w14:paraId="0E0EF059" w14:textId="77777777" w:rsidR="005E64F7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71B62588" w14:textId="11F75511" w:rsidR="001324EC" w:rsidRPr="000B430C" w:rsidRDefault="001324EC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</w:p>
    <w:p w14:paraId="6E273815" w14:textId="77777777" w:rsidR="005E64F7" w:rsidRPr="004A2ACF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3 – oświadczenie o spełnieniu warunków udziału w postępowaniu;</w:t>
      </w:r>
    </w:p>
    <w:p w14:paraId="719F6ED8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Załącznik nr 4 – oświadczenie o braku powiązania osobowego lub kapitałowego z Zamawiającym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, przez które rozumie się wzajemne powiązania między Zamawiającym lub osobami upoważnionymi do zaciągania zobowiązań w imieniu Zamawiającego lub osobami wykonującymi w imieniu Zamawiającego czynności związane z przygotowaniem procedury wyboru Wykonawcy, a Wykonawcą, polegające w szczególności na:</w:t>
      </w:r>
    </w:p>
    <w:p w14:paraId="0C6C3FFF" w14:textId="77777777" w:rsidR="005E64F7" w:rsidRPr="00966857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Uczestniczeniu w spółce jako wspólnik spółki cywilnej lub spółki osobowej;</w:t>
      </w:r>
    </w:p>
    <w:p w14:paraId="2FDFBFED" w14:textId="77777777" w:rsidR="005E64F7" w:rsidRPr="00573B3E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Andale Sans UI" w:cs="Times New Roman"/>
          <w:color w:val="auto"/>
          <w:kern w:val="2"/>
          <w:sz w:val="20"/>
          <w:szCs w:val="24"/>
        </w:rPr>
        <w:t>Posiadaniu co najmniej 10% udziałów lub akcji;</w:t>
      </w:r>
    </w:p>
    <w:p w14:paraId="35D2B9F8" w14:textId="77777777" w:rsidR="005E64F7" w:rsidRPr="00093FF8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93FF8">
        <w:rPr>
          <w:rFonts w:eastAsia="Andale Sans UI" w:cs="Times New Roman"/>
          <w:color w:val="auto"/>
          <w:kern w:val="2"/>
          <w:sz w:val="20"/>
          <w:szCs w:val="24"/>
        </w:rPr>
        <w:t>Pełnieniu członka organu nadzorczego lub zarządzającego, prokurenta, pełnomocnika;</w:t>
      </w:r>
    </w:p>
    <w:p w14:paraId="703534E2" w14:textId="77777777" w:rsidR="005E64F7" w:rsidRPr="000B430C" w:rsidRDefault="005E64F7" w:rsidP="005E64F7">
      <w:pPr>
        <w:numPr>
          <w:ilvl w:val="0"/>
          <w:numId w:val="12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Pozostawaniu w związku małżeńskim, w stosunku pokrewieństwa lub powinowactwa w linii prostej, pokrewieństwa lub powinowactwa w linii bocznej do drugiego stopnia lub w stosunku przysposobienia opieki lub kurateli;</w:t>
      </w:r>
    </w:p>
    <w:p w14:paraId="443AC17B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Załączniki nr 5 – Podpisany obowiązek informacyjny – RODO;</w:t>
      </w:r>
    </w:p>
    <w:p w14:paraId="1D1D5D6F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0A962553" w14:textId="77777777" w:rsidR="005E64F7" w:rsidRPr="000B430C" w:rsidRDefault="005E64F7" w:rsidP="005E64F7">
      <w:pPr>
        <w:numPr>
          <w:ilvl w:val="0"/>
          <w:numId w:val="11"/>
        </w:numPr>
        <w:tabs>
          <w:tab w:val="left" w:pos="0"/>
        </w:tabs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Załącznik nr 7 - Zaparafowany i podpisany na ostatniej stronie w odpowiednim miejscu wzór umowy.</w:t>
      </w:r>
    </w:p>
    <w:p w14:paraId="3D2284E5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V.4) Czy ogranicza się możliwość ubiegania się o zamówienie publiczne tylko dla wykonawców, u których ponad 50 % pracowników stanowią osoby niepełnosprawne: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nie</w:t>
      </w:r>
    </w:p>
    <w:p w14:paraId="70511151" w14:textId="77777777" w:rsidR="005E64F7" w:rsidRPr="000B430C" w:rsidRDefault="005E64F7" w:rsidP="005E64F7">
      <w:pPr>
        <w:autoSpaceDE w:val="0"/>
        <w:autoSpaceDN w:val="0"/>
        <w:adjustRightInd w:val="0"/>
        <w:spacing w:after="0" w:line="276" w:lineRule="auto"/>
        <w:ind w:left="0" w:firstLine="0"/>
        <w:rPr>
          <w:rFonts w:eastAsia="Times New Roman" w:cs="Times New Roman"/>
          <w:b/>
          <w:color w:val="auto"/>
          <w:sz w:val="20"/>
          <w:szCs w:val="20"/>
        </w:rPr>
      </w:pPr>
      <w:r w:rsidRPr="000B430C">
        <w:rPr>
          <w:rFonts w:eastAsia="Times New Roman" w:cs="Times New Roman"/>
          <w:b/>
          <w:color w:val="auto"/>
          <w:sz w:val="20"/>
          <w:szCs w:val="20"/>
        </w:rPr>
        <w:t>VI. PROCEDURA</w:t>
      </w:r>
    </w:p>
    <w:p w14:paraId="71123F3E" w14:textId="77777777" w:rsidR="005E64F7" w:rsidRPr="000B430C" w:rsidRDefault="005E64F7" w:rsidP="005E64F7">
      <w:pPr>
        <w:widowControl w:val="0"/>
        <w:tabs>
          <w:tab w:val="center" w:pos="4535"/>
        </w:tabs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VI.1) TRYB UDZIELENIA ZAMÓWIENIA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</w:p>
    <w:p w14:paraId="6411203D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VI.1.1) Tryb udzielenia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zapytanie ofertowe </w:t>
      </w:r>
    </w:p>
    <w:p w14:paraId="000EA19A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VI.2) KRYTERIA OCENY OFERT</w:t>
      </w:r>
    </w:p>
    <w:p w14:paraId="4C5A3177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VI.2.1) Kryteria oceny ofert oraz sposób oceny: </w:t>
      </w:r>
    </w:p>
    <w:p w14:paraId="3B2875A1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1. cena brutto - waga 80%,</w:t>
      </w:r>
    </w:p>
    <w:p w14:paraId="1A3568F9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2. termin płatności – waga 20%, </w:t>
      </w:r>
    </w:p>
    <w:p w14:paraId="0E08D6E0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04280E9E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Sposób obliczenia ceny oferty:</w:t>
      </w:r>
    </w:p>
    <w:p w14:paraId="0FC5829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W formularzu ofertowym należy podać cenę brutto w polskich złotych (PLN) do dwóch miejsc po przecinku.</w:t>
      </w:r>
    </w:p>
    <w:p w14:paraId="272EACE0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W formularzu ofertowym należy podać </w:t>
      </w:r>
      <w:r w:rsidRPr="00511AC3">
        <w:rPr>
          <w:rFonts w:eastAsia="Andale Sans UI" w:cs="Times New Roman"/>
          <w:b/>
          <w:color w:val="auto"/>
          <w:kern w:val="2"/>
          <w:sz w:val="20"/>
          <w:szCs w:val="24"/>
        </w:rPr>
        <w:t>ilość dni płatności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za fakturę.</w:t>
      </w:r>
    </w:p>
    <w:p w14:paraId="44AAC9B1" w14:textId="77777777" w:rsidR="005E64F7" w:rsidRPr="000B430C" w:rsidRDefault="005E64F7" w:rsidP="005E64F7">
      <w:pPr>
        <w:numPr>
          <w:ilvl w:val="0"/>
          <w:numId w:val="13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Za ofertę najkorzystniejszą zamawiający uzna taką, która uzyskała największą punktację spośród ocenianych.</w:t>
      </w:r>
    </w:p>
    <w:p w14:paraId="67086D9B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VI.2.1.1 Kryterium oceny ofert, którymi zamawiający będzie się kierował przy wyborze oferty, wraz z podaniem znaczenia tego kryterium oraz sposobu oceny ofert:</w:t>
      </w:r>
    </w:p>
    <w:p w14:paraId="4961B92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dokona oceny i porównania ofert oraz wyboru oferty najkorzystniejszej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  <w:t>w oparciu o następujące kryteria:</w:t>
      </w:r>
    </w:p>
    <w:p w14:paraId="450847C9" w14:textId="77777777" w:rsidR="005E64F7" w:rsidRPr="00573B3E" w:rsidRDefault="005E64F7" w:rsidP="005E64F7">
      <w:pPr>
        <w:numPr>
          <w:ilvl w:val="0"/>
          <w:numId w:val="18"/>
        </w:numPr>
        <w:suppressAutoHyphens/>
        <w:spacing w:after="283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Cena brutto – wartość wagowa ceny 80%, na podstawie druku nr 1 (załącznik nr 1)</w:t>
      </w:r>
    </w:p>
    <w:p w14:paraId="69B6BC37" w14:textId="77777777" w:rsidR="005E64F7" w:rsidRPr="000B430C" w:rsidRDefault="005E64F7" w:rsidP="005E64F7">
      <w:pPr>
        <w:tabs>
          <w:tab w:val="left" w:pos="3240"/>
        </w:tabs>
        <w:autoSpaceDE w:val="0"/>
        <w:spacing w:after="0" w:line="276" w:lineRule="auto"/>
        <w:ind w:left="36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najtańszej</w:t>
      </w:r>
    </w:p>
    <w:p w14:paraId="225F6DC9" w14:textId="77777777" w:rsidR="005E64F7" w:rsidRPr="000B430C" w:rsidRDefault="005E64F7" w:rsidP="005E64F7">
      <w:pPr>
        <w:tabs>
          <w:tab w:val="left" w:pos="2160"/>
        </w:tabs>
        <w:autoSpaceDE w:val="0"/>
        <w:spacing w:after="0" w:line="276" w:lineRule="auto"/>
        <w:ind w:left="720" w:firstLine="0"/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</w:pP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>ilość punktów =</w:t>
      </w:r>
      <w:r w:rsidRPr="000B430C">
        <w:rPr>
          <w:rFonts w:eastAsia="Times New Roman" w:cs="Times New Roman"/>
          <w:b/>
          <w:bCs/>
          <w:color w:val="auto"/>
          <w:kern w:val="2"/>
          <w:position w:val="22"/>
          <w:sz w:val="20"/>
          <w:szCs w:val="20"/>
        </w:rPr>
        <w:tab/>
        <w:t xml:space="preserve"> _____________________     </w:t>
      </w:r>
      <w:r w:rsidRPr="000B430C">
        <w:rPr>
          <w:rFonts w:eastAsia="Times New Roman" w:cs="Times New Roman"/>
          <w:b/>
          <w:bCs/>
          <w:color w:val="auto"/>
          <w:kern w:val="2"/>
          <w:position w:val="6"/>
          <w:sz w:val="20"/>
          <w:szCs w:val="20"/>
        </w:rPr>
        <w:t>x 80 pkt</w:t>
      </w:r>
    </w:p>
    <w:p w14:paraId="42038FC3" w14:textId="77777777" w:rsidR="005E64F7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  <w:r>
        <w:rPr>
          <w:rFonts w:eastAsia="Times New Roman" w:cs="Times New Roman"/>
          <w:b/>
          <w:bCs/>
          <w:color w:val="auto"/>
          <w:sz w:val="20"/>
          <w:szCs w:val="20"/>
        </w:rPr>
        <w:tab/>
      </w:r>
      <w:r w:rsidRPr="000B430C">
        <w:rPr>
          <w:rFonts w:eastAsia="Times New Roman" w:cs="Times New Roman"/>
          <w:b/>
          <w:bCs/>
          <w:color w:val="auto"/>
          <w:sz w:val="20"/>
          <w:szCs w:val="20"/>
        </w:rPr>
        <w:t>cena oferty badanej</w:t>
      </w:r>
    </w:p>
    <w:p w14:paraId="1DAEFA38" w14:textId="77777777" w:rsidR="005E64F7" w:rsidRPr="00573B3E" w:rsidRDefault="005E64F7" w:rsidP="005E64F7">
      <w:pPr>
        <w:tabs>
          <w:tab w:val="left" w:pos="3240"/>
        </w:tabs>
        <w:autoSpaceDE w:val="0"/>
        <w:spacing w:after="0" w:line="276" w:lineRule="auto"/>
        <w:ind w:left="0" w:firstLine="0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5CC1E9AB" w14:textId="77777777" w:rsidR="005E64F7" w:rsidRPr="000B430C" w:rsidRDefault="005E64F7" w:rsidP="001324EC">
      <w:pPr>
        <w:widowControl w:val="0"/>
        <w:numPr>
          <w:ilvl w:val="0"/>
          <w:numId w:val="18"/>
        </w:numPr>
        <w:suppressAutoHyphens/>
        <w:spacing w:after="0" w:line="276" w:lineRule="auto"/>
        <w:contextualSpacing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Termin płatności – wartość wagowa oceny 20%, na podstawie druku nr 1 (załącznik nr 1)</w:t>
      </w:r>
    </w:p>
    <w:p w14:paraId="5380B264" w14:textId="77777777" w:rsidR="001324EC" w:rsidRDefault="001324EC" w:rsidP="001324EC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162E2F39" w14:textId="77777777" w:rsidR="005E64F7" w:rsidRPr="000B430C" w:rsidRDefault="005E64F7" w:rsidP="001324EC">
      <w:pPr>
        <w:widowControl w:val="0"/>
        <w:suppressAutoHyphens/>
        <w:spacing w:after="0" w:line="276" w:lineRule="auto"/>
        <w:ind w:left="2844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badanej oferenta</w:t>
      </w:r>
    </w:p>
    <w:p w14:paraId="04D658F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ilość punktów =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_____________________     x 20 pkt</w:t>
      </w:r>
    </w:p>
    <w:p w14:paraId="2E203C4C" w14:textId="77777777" w:rsidR="005E64F7" w:rsidRPr="00965C51" w:rsidRDefault="005E64F7" w:rsidP="005E64F7">
      <w:pPr>
        <w:widowControl w:val="0"/>
        <w:suppressAutoHyphens/>
        <w:spacing w:after="283" w:line="276" w:lineRule="auto"/>
        <w:ind w:left="72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ab/>
        <w:t xml:space="preserve">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ab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ocena oferty z najdłuższym terminem płatności</w:t>
      </w:r>
    </w:p>
    <w:p w14:paraId="25B60268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Maksyma</w:t>
      </w:r>
      <w:r>
        <w:rPr>
          <w:rFonts w:eastAsia="Andale Sans UI" w:cs="Times New Roman"/>
          <w:color w:val="auto"/>
          <w:kern w:val="2"/>
          <w:sz w:val="20"/>
          <w:szCs w:val="24"/>
        </w:rPr>
        <w:t>lnie można otrzymać 100 punktów.</w:t>
      </w:r>
    </w:p>
    <w:p w14:paraId="52871E9B" w14:textId="77777777" w:rsidR="005E64F7" w:rsidRPr="000B430C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VI.2.2) Czy przeprowadzona będzie aukcja elektroniczna: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nie</w:t>
      </w:r>
    </w:p>
    <w:p w14:paraId="24ADFD72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VI.3) ZMIANA UMOWY</w:t>
      </w:r>
    </w:p>
    <w:p w14:paraId="41E0CFC9" w14:textId="77777777" w:rsidR="005E64F7" w:rsidRPr="000B430C" w:rsidRDefault="005E64F7" w:rsidP="005E64F7">
      <w:pPr>
        <w:widowControl w:val="0"/>
        <w:suppressAutoHyphens/>
        <w:spacing w:after="12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Czy przewiduje się istotne zmiany postanowień zawartej umowy w stosunku do treści oferty, na podstawie której dokonano wyboru wykonawcy: 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tak</w:t>
      </w:r>
    </w:p>
    <w:p w14:paraId="689035E6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Dopuszczalne zmiany postanowień umowy oraz określenie warunków zmian</w:t>
      </w:r>
    </w:p>
    <w:p w14:paraId="7F709743" w14:textId="77777777" w:rsidR="005E64F7" w:rsidRPr="000B430C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Zamawiający dopuszcza możliwość dokonania zmian postanowień zawartej umowy w stosunku do treści oferty, na podstawie której dokonano wyboru oferenta w przypadku: </w:t>
      </w:r>
    </w:p>
    <w:p w14:paraId="1D67D5F6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promocyjnych obniżek cen jednostkowych przedmiotu umowy, </w:t>
      </w:r>
    </w:p>
    <w:p w14:paraId="3387F225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 ilościowych zamawianego przedmiotu umowy w zakresie poszczególnych pozycji oferty, do wysokości cen zawartych w ofercie, </w:t>
      </w:r>
    </w:p>
    <w:p w14:paraId="01613CA1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innych okoliczności, których nie można było przewidzieć w chwili zawarcia umowy lub zmiany te są korzystne dla Zamawiającego,</w:t>
      </w:r>
    </w:p>
    <w:p w14:paraId="0A5F8F09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zmiana terminu lub formy płatności/rozliczenia </w:t>
      </w:r>
    </w:p>
    <w:p w14:paraId="0EFEF5A2" w14:textId="77777777" w:rsidR="005E64F7" w:rsidRPr="000B430C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zapisy postanowień umowy, które w drodze porozumienia stron zostaną określone jako konieczne do zmiany, z powodu obecnie panującej epidemii/pandemii, które wpłyną na bardziej efektywną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i skuteczną realizacji zamówienia w obecnie zmiennych warunkach,</w:t>
      </w:r>
    </w:p>
    <w:p w14:paraId="66221104" w14:textId="77777777" w:rsidR="005E64F7" w:rsidRPr="00965C51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termin lub zakres realizacji zamówienia może ulec zmianie w przypadku wystąpienia zmian </w:t>
      </w:r>
      <w:r>
        <w:rPr>
          <w:rFonts w:eastAsia="Andale Sans UI" w:cs="Times New Roman"/>
          <w:color w:val="auto"/>
          <w:kern w:val="2"/>
          <w:sz w:val="20"/>
          <w:szCs w:val="24"/>
        </w:rPr>
        <w:br/>
        <w:t>w harmonogramie rzeczowo-finansowym projektu, w szczególności w przypadku wystąpienia konieczności wydłużenia/przesunięcia terminów realizacji poszczególnych zadań i etapów, spowodowana obiektywnymi czynnikami, niezależnymi od Zamawiającego lub Wykonawcy, uniemożliwiającymi realizację zamówienia w pierwotnie określonych terminach, mających wpływ na jakość realizacji przedmiotu Umowy,</w:t>
      </w:r>
    </w:p>
    <w:p w14:paraId="43F3C1BF" w14:textId="77777777" w:rsidR="005E64F7" w:rsidRPr="00BD7958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zmiany w obowiązujących przepisach prawa, mającej wpływ na przedmiot i warunki umowy oraz zmiana sytuacji prawnej lub faktycznej Wykonawcy i/lub Zamawiającego skutkująca niemożliwość realizacji przedmiotu umowy,</w:t>
      </w:r>
    </w:p>
    <w:p w14:paraId="795CA522" w14:textId="77777777" w:rsidR="005E64F7" w:rsidRPr="00511AC3" w:rsidRDefault="005E64F7" w:rsidP="005E64F7">
      <w:pPr>
        <w:numPr>
          <w:ilvl w:val="0"/>
          <w:numId w:val="14"/>
        </w:num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zawieszenia realizacji zamówienia przez Zamawiającego z powodu wystąpienia przyczyn technicznych lub organizacyjnych uniemożliwiających kontynuowanie wykonania przedmiotu umowy, o czas zawieszenia. O zawieszeniu realizacji zamówienia Zamawiający powiadomi Wykonawcę wskazując przyczynę zawieszenia,</w:t>
      </w:r>
    </w:p>
    <w:p w14:paraId="6A71A2BA" w14:textId="77777777" w:rsidR="005E64F7" w:rsidRPr="00965C51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247CB308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Wynagrodzenie Wykonawcy określone w umowie może ulec zmianom w następujących przypadkach:</w:t>
      </w:r>
    </w:p>
    <w:p w14:paraId="5EECFE3D" w14:textId="77777777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rezygnacji z części zadań, których wykonanie nie będzie konieczne lub będzie bezcelowe,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przypadku okoliczności, których nie można było przewidzieć w chwili zawarcia umowy – o wartość niewykonanych zadań,</w:t>
      </w:r>
    </w:p>
    <w:p w14:paraId="44E25D2D" w14:textId="75B7244C" w:rsidR="005E64F7" w:rsidRPr="00486675" w:rsidRDefault="005E64F7" w:rsidP="005E64F7">
      <w:pPr>
        <w:pStyle w:val="Akapitzlist"/>
        <w:numPr>
          <w:ilvl w:val="0"/>
          <w:numId w:val="22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wprowadzeniu do budżetu projektu, w ramach k</w:t>
      </w:r>
      <w:r w:rsidR="001802BE">
        <w:rPr>
          <w:rFonts w:ascii="Century Gothic" w:eastAsia="Andale Sans UI" w:hAnsi="Century Gothic" w:cs="Times New Roman"/>
          <w:kern w:val="2"/>
          <w:sz w:val="20"/>
        </w:rPr>
        <w:t>tórego jest przeprowadzone postę</w:t>
      </w:r>
      <w:r w:rsidRPr="00486675">
        <w:rPr>
          <w:rFonts w:ascii="Century Gothic" w:eastAsia="Andale Sans UI" w:hAnsi="Century Gothic" w:cs="Times New Roman"/>
          <w:kern w:val="2"/>
          <w:sz w:val="20"/>
        </w:rPr>
        <w:t>powanie współfinansowane ze środków Europejskiego Funduszu Społecznego w ramach Regionalnego Programu Operacyjnego Województwa Dolnośląskiego na lata 2014 – 2020.</w:t>
      </w:r>
    </w:p>
    <w:p w14:paraId="3B1D5A38" w14:textId="77777777" w:rsidR="005E64F7" w:rsidRPr="00965C51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</w:p>
    <w:p w14:paraId="701AEC22" w14:textId="77777777" w:rsidR="005E64F7" w:rsidRPr="000B430C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VI.4) INFORMACJE ADMINISTRACYJNE</w:t>
      </w:r>
    </w:p>
    <w:p w14:paraId="53E1D3BB" w14:textId="77777777" w:rsidR="005E64F7" w:rsidRPr="00486675" w:rsidRDefault="005E64F7" w:rsidP="005E64F7">
      <w:pPr>
        <w:widowControl w:val="0"/>
        <w:suppressAutoHyphens/>
        <w:spacing w:after="283" w:line="276" w:lineRule="auto"/>
        <w:ind w:left="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VI.4.1)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> </w:t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t>Adres strony internetowej, na której jest dostępna specyfikacja istotnych warunków zamówienia: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www.fee.org.pl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br/>
      </w:r>
      <w:r w:rsidRPr="000B430C">
        <w:rPr>
          <w:rFonts w:eastAsia="Andale Sans UI" w:cs="Times New Roman"/>
          <w:b/>
          <w:color w:val="auto"/>
          <w:kern w:val="2"/>
          <w:sz w:val="20"/>
          <w:szCs w:val="24"/>
        </w:rPr>
        <w:br/>
        <w:t>Specyfikację istotnych warunków zamówienia można uzyskać pod adresem:</w:t>
      </w:r>
      <w:r w:rsidRPr="000B430C">
        <w:rPr>
          <w:rFonts w:eastAsia="Andale Sans UI" w:cs="Times New Roman"/>
          <w:color w:val="auto"/>
          <w:kern w:val="2"/>
          <w:sz w:val="20"/>
          <w:szCs w:val="24"/>
        </w:rPr>
        <w:t xml:space="preserve"> Fundacja Edukacji 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Europejskiej, Wałbrzych, ul. Dmowskiego 2/4 II piętro – </w:t>
      </w:r>
      <w:r w:rsidRPr="00486675">
        <w:rPr>
          <w:rFonts w:eastAsia="Andale Sans UI" w:cs="Times New Roman"/>
          <w:color w:val="auto"/>
          <w:kern w:val="2"/>
          <w:sz w:val="20"/>
          <w:szCs w:val="24"/>
          <w:u w:val="single"/>
        </w:rPr>
        <w:t>po wcześniejszym umówieniu telefonicznym, z zachowaniem procedur bezpieczeństwa panujących w biurze Fundacji.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19847EAF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VI.4.2) Termin składania ofert: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0AFCB993" w14:textId="0FD2F77E" w:rsidR="005E64F7" w:rsidRPr="00486675" w:rsidRDefault="005E64F7" w:rsidP="005E64F7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Oferty należy składać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do dnia 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08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.11.2020 r.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do godziny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24:00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poprzez:</w:t>
      </w:r>
    </w:p>
    <w:p w14:paraId="1C67E025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b/>
          <w:kern w:val="2"/>
          <w:sz w:val="20"/>
        </w:rPr>
      </w:pP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>Bazę Konkurencyjności</w:t>
      </w:r>
      <w:r w:rsidRPr="00486675">
        <w:rPr>
          <w:rStyle w:val="Odwoanieprzypisudolnego"/>
          <w:rFonts w:ascii="Century Gothic" w:eastAsia="Andale Sans UI" w:hAnsi="Century Gothic" w:cs="Times New Roman"/>
          <w:b/>
          <w:kern w:val="2"/>
          <w:sz w:val="20"/>
        </w:rPr>
        <w:footnoteReference w:id="1"/>
      </w:r>
    </w:p>
    <w:p w14:paraId="580EB791" w14:textId="77777777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lub</w:t>
      </w:r>
    </w:p>
    <w:p w14:paraId="47A5247F" w14:textId="77777777" w:rsidR="005E64F7" w:rsidRPr="00486675" w:rsidRDefault="005E64F7" w:rsidP="005E64F7">
      <w:pPr>
        <w:pStyle w:val="Akapitzlist"/>
        <w:numPr>
          <w:ilvl w:val="0"/>
          <w:numId w:val="20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na adres mailowy</w:t>
      </w:r>
      <w:r w:rsidRPr="00486675">
        <w:rPr>
          <w:rFonts w:ascii="Century Gothic" w:eastAsia="Andale Sans UI" w:hAnsi="Century Gothic" w:cs="Times New Roman"/>
          <w:b/>
          <w:kern w:val="2"/>
          <w:sz w:val="20"/>
        </w:rPr>
        <w:t xml:space="preserve"> </w:t>
      </w:r>
      <w:hyperlink r:id="rId9" w:history="1">
        <w:r w:rsidRPr="00486675">
          <w:rPr>
            <w:rStyle w:val="Hipercze"/>
            <w:rFonts w:ascii="Century Gothic" w:eastAsia="Andale Sans UI" w:hAnsi="Century Gothic" w:cs="Times New Roman"/>
            <w:b/>
            <w:kern w:val="2"/>
            <w:sz w:val="20"/>
          </w:rPr>
          <w:t>przetargi@fee.org.pl</w:t>
        </w:r>
      </w:hyperlink>
      <w:r w:rsidRPr="00486675">
        <w:rPr>
          <w:rStyle w:val="Odwoanieprzypisudolnego"/>
          <w:rFonts w:ascii="Century Gothic" w:eastAsia="Andale Sans UI" w:hAnsi="Century Gothic" w:cs="Times New Roman"/>
          <w:b/>
          <w:color w:val="0563C1" w:themeColor="hyperlink"/>
          <w:kern w:val="2"/>
          <w:sz w:val="20"/>
          <w:u w:val="single"/>
        </w:rPr>
        <w:footnoteReference w:id="2"/>
      </w:r>
    </w:p>
    <w:p w14:paraId="2575E86A" w14:textId="1DB1E1A5" w:rsidR="005E64F7" w:rsidRPr="00486675" w:rsidRDefault="005E64F7" w:rsidP="005E64F7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w tytule maila należy wpisać 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ZAPYTANIE OFERTOWE nr ZO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ZK/2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>/KAIZEN/</w:t>
      </w: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X/2020</w:t>
      </w: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</w:p>
    <w:p w14:paraId="376200E7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UWAGA: ze względu na ograniczony limit </w:t>
      </w:r>
      <w:proofErr w:type="spellStart"/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przesyłu</w:t>
      </w:r>
      <w:proofErr w:type="spellEnd"/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do 20MB, oferty</w:t>
      </w: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o pojemności większej niż 20MB, należy przesłać w kilku wiadomościach.</w:t>
      </w:r>
    </w:p>
    <w:p w14:paraId="45C961F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Nie dopuszcza się składania ofert w plikach skompresowanych.</w:t>
      </w:r>
    </w:p>
    <w:p w14:paraId="59BFA4C8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2821700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informacje, do składania ofert:</w:t>
      </w:r>
    </w:p>
    <w:p w14:paraId="25D2F763" w14:textId="77777777" w:rsidR="005E64F7" w:rsidRPr="004A2ACF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oferta musi być podpisana w wyznaczonych miejscach przez Wykonawcę lub osobę upoważnioną przez Wykonawcę. Zaleca się w celach dowodowych, aby każda strona oferty była parafowana,</w:t>
      </w:r>
    </w:p>
    <w:p w14:paraId="296951B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A2ACF">
        <w:rPr>
          <w:rFonts w:eastAsia="Andale Sans UI" w:cs="Times New Roman"/>
          <w:color w:val="auto"/>
          <w:kern w:val="2"/>
          <w:sz w:val="20"/>
          <w:szCs w:val="24"/>
        </w:rPr>
        <w:t>- w przypadku, kiedy ofertę składa (podpisuje i/lub parafuje) osoba upoważniona, do oferty należy dołączyć pełnomocnictwo Wykonawcy, z którego będzie wynikało upoważnienie do dokonywania określonych czynności prawnych i faktycznych w imieniu Wykonawcy,</w:t>
      </w:r>
    </w:p>
    <w:p w14:paraId="48703DD5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Wykonawca ponosi wszelkie koszty związane z przygotowaniem i złożeniem oferty. Zamawiający nie odpowiada za koszty poniesione przez Wykonawcę w związku z przygotowaniem i złożeniem oferty,</w:t>
      </w:r>
    </w:p>
    <w:p w14:paraId="1500ED3F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złożone po terminie nie będą rozpatrywane,</w:t>
      </w:r>
    </w:p>
    <w:p w14:paraId="5F9A4DB2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oferty niekompletne, niepodpisane mogą zostać odrzucone przez Zamawiającego,</w:t>
      </w:r>
    </w:p>
    <w:p w14:paraId="3DA38E44" w14:textId="77777777" w:rsidR="005E64F7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- Zamawiający zastrzega sobie prawo do wezwania Wykonawców do złożenia wyjaśnień lub uzupełnień złożonych ofert w wyznaczonym przez Zamawiającego terminie,</w:t>
      </w:r>
    </w:p>
    <w:p w14:paraId="4695900F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 xml:space="preserve">- przez upływem terminu składania ofert Wykonawca może wprowadzać zmiany do złożonej oferty lub wycofać ofertę. Zmiany lub wycofanie muszą być doręczone Zamawiającemu e-mailem przed upływem terminu składania ofert. Oświadczenie o wprowadzeniu zmian lub wycofaniu powinno być złożone tak jak oferta, a tytuł e-maila zawierać 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oznaczenie wyrazami odpowiednio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„ZMIANA”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lub </w:t>
      </w:r>
      <w:r w:rsidRPr="0097142B">
        <w:rPr>
          <w:rFonts w:eastAsia="Andale Sans UI" w:cs="Times New Roman"/>
          <w:b/>
          <w:color w:val="auto"/>
          <w:kern w:val="2"/>
          <w:sz w:val="20"/>
          <w:szCs w:val="24"/>
        </w:rPr>
        <w:t>„WYCOFANIE”.</w:t>
      </w:r>
    </w:p>
    <w:p w14:paraId="72C4629E" w14:textId="77777777" w:rsidR="005E64F7" w:rsidRPr="00B662D9" w:rsidRDefault="005E64F7" w:rsidP="005E64F7">
      <w:p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color w:val="auto"/>
          <w:kern w:val="2"/>
          <w:sz w:val="20"/>
          <w:szCs w:val="24"/>
        </w:rPr>
        <w:t>- Wykonawca nie może wycofać i wprowadzać zmian w treści oferty po upływie terminu składania ofert.</w:t>
      </w:r>
    </w:p>
    <w:p w14:paraId="73083910" w14:textId="77777777" w:rsidR="005E64F7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br/>
        <w:t>VI.4.3) Termin związania ofertą:</w:t>
      </w:r>
      <w:r w:rsidRPr="00B662D9">
        <w:rPr>
          <w:rFonts w:eastAsia="Andale Sans UI" w:cs="Times New Roman"/>
          <w:color w:val="auto"/>
          <w:kern w:val="2"/>
          <w:sz w:val="20"/>
          <w:szCs w:val="24"/>
        </w:rPr>
        <w:t xml:space="preserve"> okres w dniach: 30 (od ostatecznego terminu składania ofert).</w:t>
      </w:r>
    </w:p>
    <w:p w14:paraId="1D8209C9" w14:textId="77777777" w:rsidR="005E64F7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B662D9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VI.4.4)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Pytania i odpowiedzi:</w:t>
      </w:r>
    </w:p>
    <w:p w14:paraId="20BE17F2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może się zwrócić do Zamawiającego o wyjaśnienie treści zapytania ofertowego.</w:t>
      </w:r>
    </w:p>
    <w:p w14:paraId="37A97409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Zamawiający jest obowiązany udzielić odpowiedzi wyjaśnień niezwłocznie, jednak nie później niż na 2 dni przed upływem terminu składania ofert, pod warunkiem że wniosek o wyjaśnienie treści zapytania ofertowego wpłynął do Zamawiającego nie później niż do końca dnia w którym upływa połowa wyznaczonego terminu składania ofert.</w:t>
      </w:r>
    </w:p>
    <w:p w14:paraId="7AD53DEE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 xml:space="preserve">Treść pytań, bez ujawnienia źródła oraz treść wyjaśnień będą publikowane w publikatorach, </w:t>
      </w:r>
      <w:r w:rsidRPr="00486675">
        <w:rPr>
          <w:rFonts w:ascii="Century Gothic" w:eastAsia="Andale Sans UI" w:hAnsi="Century Gothic" w:cs="Times New Roman"/>
          <w:kern w:val="2"/>
          <w:sz w:val="20"/>
        </w:rPr>
        <w:br/>
        <w:t>w których było opublikowane zapytanie ofertowe.</w:t>
      </w:r>
    </w:p>
    <w:p w14:paraId="61B5CA4C" w14:textId="77777777" w:rsidR="005E64F7" w:rsidRPr="00486675" w:rsidRDefault="005E64F7" w:rsidP="005E64F7">
      <w:pPr>
        <w:pStyle w:val="Akapitzlist"/>
        <w:widowControl w:val="0"/>
        <w:numPr>
          <w:ilvl w:val="0"/>
          <w:numId w:val="21"/>
        </w:numPr>
        <w:suppressAutoHyphens/>
        <w:spacing w:after="283"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udzielone wyjaśnienia w sposób istotny zmieniają treść zapytania ofertowego Zamawiający przedłuży termin składania ofert o czas niezbędny do uwzględnienia zmian w przygotowanych ofertach.</w:t>
      </w:r>
    </w:p>
    <w:p w14:paraId="161EA2C0" w14:textId="7DDAD68B" w:rsidR="005E64F7" w:rsidRPr="00C1114A" w:rsidRDefault="005E64F7" w:rsidP="005E64F7">
      <w:pPr>
        <w:widowControl w:val="0"/>
        <w:suppressAutoHyphens/>
        <w:spacing w:after="283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V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I.4.5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) Osoby uprawnione do kontaktów z </w:t>
      </w:r>
      <w:r>
        <w:rPr>
          <w:rFonts w:eastAsia="Andale Sans UI" w:cs="Times New Roman"/>
          <w:b/>
          <w:color w:val="auto"/>
          <w:kern w:val="2"/>
          <w:sz w:val="20"/>
          <w:szCs w:val="24"/>
        </w:rPr>
        <w:t>Wykonawcami: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osobą uprawnioną do bezpośredniego kontaktowania się z </w:t>
      </w:r>
      <w:r>
        <w:rPr>
          <w:rFonts w:eastAsia="Andale Sans UI" w:cs="Times New Roman"/>
          <w:color w:val="auto"/>
          <w:kern w:val="2"/>
          <w:sz w:val="20"/>
          <w:szCs w:val="24"/>
        </w:rPr>
        <w:t>Wykonawcami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sprawach merytorycznych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jest 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Bartosz Szczepiński</w:t>
      </w:r>
      <w:r w:rsidR="00486675">
        <w:rPr>
          <w:rFonts w:eastAsia="Andale Sans UI" w:cs="Times New Roman"/>
          <w:b/>
          <w:color w:val="auto"/>
          <w:kern w:val="2"/>
          <w:sz w:val="20"/>
          <w:szCs w:val="24"/>
        </w:rPr>
        <w:t xml:space="preserve"> </w:t>
      </w:r>
      <w:r w:rsidR="000F4E55">
        <w:rPr>
          <w:rFonts w:eastAsia="Andale Sans UI" w:cs="Times New Roman"/>
          <w:color w:val="auto"/>
          <w:kern w:val="2"/>
          <w:sz w:val="20"/>
          <w:szCs w:val="24"/>
        </w:rPr>
        <w:t>mail: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0F4E55">
        <w:rPr>
          <w:rFonts w:eastAsia="Andale Sans UI" w:cs="Times New Roman"/>
          <w:b/>
          <w:color w:val="auto"/>
          <w:kern w:val="2"/>
          <w:sz w:val="20"/>
          <w:szCs w:val="24"/>
        </w:rPr>
        <w:t>bartek@fee.org.pl</w:t>
      </w:r>
      <w:r w:rsidR="000F4E55">
        <w:rPr>
          <w:rStyle w:val="Odwoanieprzypisudolnego"/>
          <w:rFonts w:eastAsia="Andale Sans UI" w:cs="Times New Roman"/>
          <w:b/>
          <w:color w:val="auto"/>
          <w:kern w:val="2"/>
          <w:sz w:val="20"/>
          <w:szCs w:val="24"/>
        </w:rPr>
        <w:footnoteReference w:id="3"/>
      </w:r>
      <w:r w:rsidR="001802BE">
        <w:rPr>
          <w:rFonts w:eastAsia="Andale Sans UI" w:cs="Times New Roman"/>
          <w:b/>
          <w:color w:val="auto"/>
          <w:kern w:val="2"/>
          <w:sz w:val="20"/>
          <w:szCs w:val="24"/>
        </w:rPr>
        <w:t>,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="00486675">
        <w:rPr>
          <w:rFonts w:eastAsia="Andale Sans UI" w:cs="Times New Roman"/>
          <w:color w:val="auto"/>
          <w:kern w:val="2"/>
          <w:sz w:val="20"/>
          <w:szCs w:val="24"/>
        </w:rPr>
        <w:t xml:space="preserve">a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w sprawach niniejszej procedury jest 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Bożena Sawicka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- Fundacja Edukacji Europejskiej, ul. Dmowskiego 2/4, 58-300 Wałbrzych, tel. +74 664-04-02,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mail: </w:t>
      </w:r>
      <w:hyperlink r:id="rId10" w:history="1">
        <w:r w:rsidRPr="00223D89">
          <w:rPr>
            <w:rStyle w:val="Hipercze"/>
            <w:rFonts w:eastAsia="Andale Sans UI" w:cs="Times New Roman"/>
            <w:kern w:val="2"/>
            <w:sz w:val="20"/>
            <w:szCs w:val="24"/>
          </w:rPr>
          <w:t>bozena@fee.org.pl</w:t>
        </w:r>
      </w:hyperlink>
      <w:r>
        <w:rPr>
          <w:rStyle w:val="Odwoanieprzypisudolnego"/>
          <w:rFonts w:eastAsia="Andale Sans UI" w:cs="Times New Roman"/>
          <w:color w:val="auto"/>
          <w:kern w:val="2"/>
          <w:sz w:val="20"/>
          <w:szCs w:val="24"/>
        </w:rPr>
        <w:footnoteReference w:id="4"/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w dniach od poniedziałku do piątku </w:t>
      </w:r>
      <w:r w:rsidRPr="00C1114A">
        <w:rPr>
          <w:rFonts w:eastAsia="Andale Sans UI" w:cs="Times New Roman"/>
          <w:color w:val="auto"/>
          <w:kern w:val="2"/>
          <w:sz w:val="20"/>
          <w:szCs w:val="24"/>
          <w:u w:val="single"/>
        </w:rPr>
        <w:t>w godzinach od 10.00 do 14.00.</w:t>
      </w:r>
    </w:p>
    <w:p w14:paraId="30564AC3" w14:textId="77777777" w:rsidR="005E64F7" w:rsidRPr="00C1114A" w:rsidRDefault="005E64F7" w:rsidP="005E64F7">
      <w:pPr>
        <w:widowControl w:val="0"/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b/>
          <w:color w:val="auto"/>
          <w:kern w:val="2"/>
          <w:sz w:val="20"/>
          <w:szCs w:val="24"/>
        </w:rPr>
        <w:t>VI.4.6</w:t>
      </w:r>
      <w:r w:rsidRPr="00C1114A">
        <w:rPr>
          <w:rFonts w:eastAsia="Andale Sans UI" w:cs="Times New Roman"/>
          <w:b/>
          <w:color w:val="auto"/>
          <w:kern w:val="2"/>
          <w:sz w:val="20"/>
          <w:szCs w:val="24"/>
        </w:rPr>
        <w:t>)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 </w:t>
      </w:r>
      <w:r w:rsidRPr="00966857">
        <w:rPr>
          <w:rFonts w:eastAsia="Andale Sans UI" w:cs="Times New Roman"/>
          <w:b/>
          <w:color w:val="auto"/>
          <w:kern w:val="2"/>
          <w:sz w:val="20"/>
          <w:szCs w:val="24"/>
        </w:rPr>
        <w:t>Dodatkowe informacje o formalnościach związanych z przeprowadzanym zapytaniem ofertowym:</w:t>
      </w:r>
    </w:p>
    <w:p w14:paraId="797ED85A" w14:textId="77777777" w:rsidR="005E64F7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Niezwłocznie po wyborze najkorzystniejszej oferty, Zamawiający zawiadomi wszystkich Wykonawców, którzy ubiegali się o udzielenie zamówienia o wyniku postępowania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 w formie elektronicznej na adres e-mail wskazany w ofercie.</w:t>
      </w:r>
    </w:p>
    <w:p w14:paraId="123EF9C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I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 xml:space="preserve">nformacja 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o wyniku postępowania upubliczniona zostanie dodatkowo w taki sposób, w jaki zostało upublicznione zapytanie ofertowe, w tym co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najmniej na portalu: https://bazakonkurencyjnosci.gov.</w:t>
      </w:r>
      <w:r>
        <w:rPr>
          <w:rFonts w:eastAsia="Andale Sans UI" w:cs="Times New Roman"/>
          <w:color w:val="auto"/>
          <w:kern w:val="2"/>
          <w:sz w:val="20"/>
          <w:szCs w:val="24"/>
        </w:rPr>
        <w:t>pl</w:t>
      </w:r>
    </w:p>
    <w:p w14:paraId="1500C4D3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Zamawiający zawrze umowę z wybranym Wykonawcą po upublicznieniu zawiadomienia o którym mowa w puncie VI.4.5.1. w terminie 3 dni roboczych od wyboru wykonawcy (dopuszcza się podpisanie umowy w formie elektronicznej).</w:t>
      </w:r>
    </w:p>
    <w:p w14:paraId="598B865A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Jeżeli wykonawca, którego oferta została wybrana uchyli się od zawarcia umowy, Zamawiający wybierze kolejną ofertę najkorzystniejszą spośród złożonych ofert, bez przeprowadzenia ponownej oceny.</w:t>
      </w:r>
    </w:p>
    <w:p w14:paraId="58AE114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Do przeprowadzonego postępowania nie przysługują Wykonawcy środki ochrony prawnej określone w przepisach Ustawy Prawo Zamówień Publicznych tj. odwołanie, skarga.</w:t>
      </w:r>
    </w:p>
    <w:p w14:paraId="28D97775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Andale Sans UI" w:cs="Times New Roman"/>
          <w:color w:val="auto"/>
          <w:kern w:val="2"/>
          <w:sz w:val="20"/>
          <w:szCs w:val="24"/>
        </w:rPr>
        <w:t>Niniejsze postępowanie prowadzone jest n</w:t>
      </w:r>
      <w:r>
        <w:rPr>
          <w:rFonts w:eastAsia="Andale Sans UI" w:cs="Times New Roman"/>
          <w:color w:val="auto"/>
          <w:kern w:val="2"/>
          <w:sz w:val="20"/>
          <w:szCs w:val="24"/>
        </w:rPr>
        <w:t xml:space="preserve">a zasadach opartych o Wytyczne </w:t>
      </w:r>
      <w:r w:rsidRPr="00C1114A">
        <w:rPr>
          <w:rFonts w:eastAsia="Andale Sans UI" w:cs="Times New Roman"/>
          <w:color w:val="auto"/>
          <w:kern w:val="2"/>
          <w:sz w:val="20"/>
          <w:szCs w:val="24"/>
        </w:rPr>
        <w:t>w Zakresie Kwalifikowalności Wydatków w Ramach Europejskiego Funduszu Rozwoju Regionalnego, Europejskiego Funduszu Społecznego oraz Funduszu Spójności na lata 2014 – 2020 oraz wewnętrzne uregulowania organizacyjne Zamawiającego i nie mają w tym przypadku zastosowania przepisy Ustawy PZP.</w:t>
      </w:r>
    </w:p>
    <w:p w14:paraId="39C892DB" w14:textId="77777777" w:rsidR="005E64F7" w:rsidRPr="00C1114A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zakończenia (zamknięcia) postępowania o udzielenie zamówienia bez dokonania wyboru którejkolwiek ze złożonych ofert, bez podania przyczyny takiego zakończenie postępowania. W przypadku skorzystania przez Zamawiającego z uprawnienia wskazanego powyżej, Oferentom nie przysługują żadne roszczenia z tytułu udziału w postępowaniu, </w:t>
      </w:r>
      <w:r>
        <w:rPr>
          <w:rFonts w:eastAsia="Times New Roman" w:cs="Times New Roman"/>
          <w:color w:val="auto"/>
          <w:spacing w:val="-1"/>
          <w:sz w:val="20"/>
          <w:szCs w:val="20"/>
        </w:rPr>
        <w:br/>
      </w:r>
      <w:r w:rsidRPr="00C1114A">
        <w:rPr>
          <w:rFonts w:eastAsia="Times New Roman" w:cs="Times New Roman"/>
          <w:color w:val="auto"/>
          <w:spacing w:val="-1"/>
          <w:sz w:val="20"/>
          <w:szCs w:val="20"/>
        </w:rPr>
        <w:t>w tym z kosztami przygotowania i złożenia oferty.</w:t>
      </w:r>
    </w:p>
    <w:p w14:paraId="5EB69CBF" w14:textId="77777777" w:rsidR="005E64F7" w:rsidRPr="001802BE" w:rsidRDefault="005E64F7" w:rsidP="005E64F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t xml:space="preserve">Zamawiający zastrzega sobie prawo do negocjacji w zakresie ceny jednostkowej, </w:t>
      </w:r>
      <w:r w:rsidRPr="00573B3E">
        <w:rPr>
          <w:rFonts w:eastAsia="Times New Roman" w:cs="Times New Roman"/>
          <w:color w:val="auto"/>
          <w:spacing w:val="-1"/>
          <w:sz w:val="20"/>
          <w:szCs w:val="20"/>
        </w:rPr>
        <w:br/>
        <w:t xml:space="preserve">z Wykonawcą, którego oferta uzyskała największą punktację w kryteriach oceny ofert w przypadku, </w:t>
      </w:r>
      <w:r w:rsidRPr="00486675">
        <w:rPr>
          <w:rFonts w:eastAsia="Times New Roman" w:cs="Times New Roman"/>
          <w:color w:val="auto"/>
          <w:spacing w:val="-1"/>
          <w:sz w:val="20"/>
          <w:szCs w:val="20"/>
        </w:rPr>
        <w:t>gdy zaoferowana w ofercie cena jednostkowa jest wyższa od ceny jednostkowej zawartej w budżecie projektu.</w:t>
      </w:r>
    </w:p>
    <w:p w14:paraId="78417B17" w14:textId="77777777" w:rsidR="001802BE" w:rsidRPr="00486675" w:rsidRDefault="001802BE" w:rsidP="001802BE">
      <w:pPr>
        <w:suppressAutoHyphens/>
        <w:spacing w:after="0" w:line="276" w:lineRule="auto"/>
        <w:ind w:left="72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</w:p>
    <w:p w14:paraId="1EA82647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Times New Roman" w:cs="Times New Roman"/>
          <w:b/>
          <w:color w:val="auto"/>
          <w:spacing w:val="-1"/>
          <w:sz w:val="20"/>
          <w:szCs w:val="20"/>
        </w:rPr>
      </w:pPr>
      <w:r w:rsidRPr="00486675">
        <w:rPr>
          <w:rFonts w:eastAsia="Times New Roman" w:cs="Times New Roman"/>
          <w:b/>
          <w:color w:val="auto"/>
          <w:spacing w:val="-1"/>
          <w:sz w:val="20"/>
          <w:szCs w:val="20"/>
        </w:rPr>
        <w:t>VI.4.7) Odrzucenie oferty:</w:t>
      </w:r>
    </w:p>
    <w:p w14:paraId="33D131EF" w14:textId="77777777" w:rsidR="005E64F7" w:rsidRPr="00486675" w:rsidRDefault="005E64F7" w:rsidP="005E64F7">
      <w:pPr>
        <w:suppressAutoHyphens/>
        <w:spacing w:after="0" w:line="276" w:lineRule="auto"/>
        <w:ind w:left="0" w:firstLine="0"/>
        <w:jc w:val="both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Zamawiający odrzuci ofertę Wykonawcy w następujących przypadkach:</w:t>
      </w:r>
    </w:p>
    <w:p w14:paraId="7B7563E1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nie spełni warunków udziału w postępowaniu lub nie potwierdzi spełnienia warunków udziału w postępowaniu.</w:t>
      </w:r>
    </w:p>
    <w:p w14:paraId="6185A89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Treść oferty jest niezgodna z treścią zapytania ofertowego.</w:t>
      </w:r>
    </w:p>
    <w:p w14:paraId="5FA0D05D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Oferta nie została podpisana przez osobę uprawnioną i nie uzupełniono pełnomocnictwa.</w:t>
      </w:r>
    </w:p>
    <w:p w14:paraId="37666C22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Jeśli oferowana cena jednostkowa brutto znacznie przekroczy wartość wskazaną w budżecie projektu, z zastrzeżeniami zawartymi w zapytaniu ofertowym.</w:t>
      </w:r>
    </w:p>
    <w:p w14:paraId="6F4F20DA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Wykonawca na wezwanie Zamawiającego we wskazanym terminie nie uzupełnił dokumentów.</w:t>
      </w:r>
    </w:p>
    <w:p w14:paraId="49AC367E" w14:textId="77777777" w:rsidR="005E64F7" w:rsidRPr="00486675" w:rsidRDefault="005E64F7" w:rsidP="005E64F7">
      <w:pPr>
        <w:pStyle w:val="Akapitzlist"/>
        <w:numPr>
          <w:ilvl w:val="0"/>
          <w:numId w:val="23"/>
        </w:numPr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  <w:r w:rsidRPr="00486675">
        <w:rPr>
          <w:rFonts w:ascii="Century Gothic" w:eastAsia="Andale Sans UI" w:hAnsi="Century Gothic" w:cs="Times New Roman"/>
          <w:kern w:val="2"/>
          <w:sz w:val="20"/>
        </w:rPr>
        <w:t>W innych przypadkach wskazanych w zapytaniu ofertowym.</w:t>
      </w:r>
    </w:p>
    <w:p w14:paraId="6EB35DCE" w14:textId="77777777" w:rsidR="005E64F7" w:rsidRPr="00486675" w:rsidRDefault="005E64F7" w:rsidP="005E64F7">
      <w:pPr>
        <w:pStyle w:val="Akapitzlist"/>
        <w:suppressAutoHyphens/>
        <w:spacing w:line="276" w:lineRule="auto"/>
        <w:jc w:val="both"/>
        <w:rPr>
          <w:rFonts w:ascii="Century Gothic" w:eastAsia="Andale Sans UI" w:hAnsi="Century Gothic" w:cs="Times New Roman"/>
          <w:kern w:val="2"/>
          <w:sz w:val="20"/>
        </w:rPr>
      </w:pPr>
    </w:p>
    <w:p w14:paraId="7222A676" w14:textId="77777777" w:rsidR="005E64F7" w:rsidRPr="00486675" w:rsidRDefault="005E64F7" w:rsidP="005E64F7">
      <w:pPr>
        <w:widowControl w:val="0"/>
        <w:suppressAutoHyphens/>
        <w:spacing w:after="0" w:line="276" w:lineRule="auto"/>
        <w:ind w:left="0" w:firstLine="0"/>
        <w:rPr>
          <w:rFonts w:eastAsia="Andale Sans UI" w:cs="Times New Roman"/>
          <w:b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b/>
          <w:color w:val="auto"/>
          <w:kern w:val="2"/>
          <w:sz w:val="20"/>
          <w:szCs w:val="24"/>
        </w:rPr>
        <w:t>VI.5) ZAŁĄCZNIKI ORAZ SPOSÓB PRZYGOTOWANIA</w:t>
      </w:r>
    </w:p>
    <w:p w14:paraId="3658FC2C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1 – Formularz oferty z załącznikiem;</w:t>
      </w:r>
    </w:p>
    <w:p w14:paraId="0ECEEED7" w14:textId="77777777" w:rsidR="005E64F7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2 – SIWZ;</w:t>
      </w:r>
    </w:p>
    <w:p w14:paraId="4F658D14" w14:textId="5707FF29" w:rsidR="001324EC" w:rsidRPr="00486675" w:rsidRDefault="001324EC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>
        <w:rPr>
          <w:rFonts w:eastAsia="Andale Sans UI" w:cs="Times New Roman"/>
          <w:color w:val="auto"/>
          <w:kern w:val="2"/>
          <w:sz w:val="20"/>
          <w:szCs w:val="24"/>
        </w:rPr>
        <w:t>ZAŁĄCZNIK NR 2a – specyfikacja do SIWZ;</w:t>
      </w:r>
      <w:bookmarkStart w:id="0" w:name="_GoBack"/>
      <w:bookmarkEnd w:id="0"/>
    </w:p>
    <w:p w14:paraId="33AD7331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3 - Oświadczenie o spełnieniu warunków w postępowaniu; </w:t>
      </w:r>
    </w:p>
    <w:p w14:paraId="2028E46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 xml:space="preserve">ZAŁĄCZNIK NR 4 - Oświadczenie o braku powiązania osobowego lub kapitałowego </w:t>
      </w:r>
    </w:p>
    <w:p w14:paraId="5BCF602B" w14:textId="77777777" w:rsidR="005E64F7" w:rsidRPr="00486675" w:rsidRDefault="005E64F7" w:rsidP="005E64F7">
      <w:pPr>
        <w:suppressAutoHyphens/>
        <w:spacing w:after="0" w:line="276" w:lineRule="auto"/>
        <w:ind w:left="720" w:firstLine="0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 Zamawiającym;</w:t>
      </w:r>
    </w:p>
    <w:p w14:paraId="3DA92B29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5 – Podpisany obowiązek informacyjny – RODO;</w:t>
      </w:r>
    </w:p>
    <w:p w14:paraId="1DE9A00F" w14:textId="77777777" w:rsidR="005E64F7" w:rsidRPr="00486675" w:rsidRDefault="005E64F7" w:rsidP="005E64F7">
      <w:pPr>
        <w:numPr>
          <w:ilvl w:val="0"/>
          <w:numId w:val="17"/>
        </w:numPr>
        <w:suppressAutoHyphens/>
        <w:spacing w:after="0" w:line="276" w:lineRule="auto"/>
        <w:rPr>
          <w:rFonts w:eastAsia="Andale Sans UI" w:cs="Times New Roman"/>
          <w:color w:val="auto"/>
          <w:kern w:val="2"/>
          <w:sz w:val="20"/>
          <w:szCs w:val="24"/>
        </w:rPr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6 – Podpisane oświadczenie o wypełnieniu obowiązków informacyjnych przewidzianych w art. 13 oraz 14 – RODO (jeśli dotyczy);</w:t>
      </w:r>
    </w:p>
    <w:p w14:paraId="26AE22F6" w14:textId="77777777" w:rsidR="005E64F7" w:rsidRPr="00486675" w:rsidRDefault="005E64F7" w:rsidP="005E64F7">
      <w:pPr>
        <w:numPr>
          <w:ilvl w:val="0"/>
          <w:numId w:val="17"/>
        </w:numPr>
        <w:spacing w:after="0" w:line="276" w:lineRule="auto"/>
        <w:contextualSpacing/>
      </w:pPr>
      <w:r w:rsidRPr="00486675">
        <w:rPr>
          <w:rFonts w:eastAsia="Andale Sans UI" w:cs="Times New Roman"/>
          <w:color w:val="auto"/>
          <w:kern w:val="2"/>
          <w:sz w:val="20"/>
          <w:szCs w:val="24"/>
        </w:rPr>
        <w:t>ZAŁĄCZNIK NR 7 - Wzór umowy (zaparafowany i podpisany).</w:t>
      </w:r>
    </w:p>
    <w:p w14:paraId="62180304" w14:textId="77777777" w:rsidR="00541B74" w:rsidRPr="00486675" w:rsidRDefault="00541B74" w:rsidP="005E64F7"/>
    <w:sectPr w:rsidR="00541B74" w:rsidRPr="00486675" w:rsidSect="007C53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1412B" w14:textId="77777777" w:rsidR="00F91A75" w:rsidRDefault="00F91A75" w:rsidP="00442525">
      <w:pPr>
        <w:spacing w:after="0" w:line="240" w:lineRule="auto"/>
      </w:pPr>
      <w:r>
        <w:separator/>
      </w:r>
    </w:p>
  </w:endnote>
  <w:endnote w:type="continuationSeparator" w:id="0">
    <w:p w14:paraId="070CF737" w14:textId="77777777" w:rsidR="00F91A75" w:rsidRDefault="00F91A75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2205FD" w:rsidRDefault="002205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4EC">
          <w:rPr>
            <w:noProof/>
          </w:rPr>
          <w:t>9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923013" w:rsidRDefault="00CF0017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1324EC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2BF20E" w14:textId="77777777" w:rsidR="00F91A75" w:rsidRDefault="00F91A75" w:rsidP="00442525">
      <w:pPr>
        <w:spacing w:after="0" w:line="240" w:lineRule="auto"/>
      </w:pPr>
      <w:r>
        <w:separator/>
      </w:r>
    </w:p>
  </w:footnote>
  <w:footnote w:type="continuationSeparator" w:id="0">
    <w:p w14:paraId="53A70DED" w14:textId="77777777" w:rsidR="00F91A75" w:rsidRDefault="00F91A75" w:rsidP="00442525">
      <w:pPr>
        <w:spacing w:after="0" w:line="240" w:lineRule="auto"/>
      </w:pPr>
      <w:r>
        <w:continuationSeparator/>
      </w:r>
    </w:p>
  </w:footnote>
  <w:footnote w:id="1">
    <w:p w14:paraId="01800419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Zamawiający zachęca do składania ofert bezpośrednio przez Bazę Konkurencyjności</w:t>
      </w:r>
    </w:p>
  </w:footnote>
  <w:footnote w:id="2">
    <w:p w14:paraId="2729E68F" w14:textId="0DF8779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służy wyłącznie do składnia oferty</w:t>
      </w:r>
      <w:r w:rsidR="001802BE">
        <w:t>,</w:t>
      </w:r>
      <w:r>
        <w:t xml:space="preserve"> a nie kierowania na ten adres pytań ze strony oferentów</w:t>
      </w:r>
    </w:p>
  </w:footnote>
  <w:footnote w:id="3">
    <w:p w14:paraId="2E813257" w14:textId="17524A4F" w:rsidR="000F4E55" w:rsidRDefault="000F4E55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 w sprawach technicznych warunków do SIWZ. Na ten adres nie należy składać ofert</w:t>
      </w:r>
    </w:p>
  </w:footnote>
  <w:footnote w:id="4">
    <w:p w14:paraId="0D7ECDA0" w14:textId="77777777" w:rsidR="005E64F7" w:rsidRDefault="005E64F7" w:rsidP="005E64F7">
      <w:pPr>
        <w:pStyle w:val="Tekstprzypisudolnego"/>
      </w:pPr>
      <w:r>
        <w:rPr>
          <w:rStyle w:val="Odwoanieprzypisudolnego"/>
        </w:rPr>
        <w:footnoteRef/>
      </w:r>
      <w:r>
        <w:t xml:space="preserve"> Adres mailowy  służy do komunikacji pomiędzy Zamawiającym a Oferentami. Na ten adres nie należy składać ofert.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2205FD" w:rsidRDefault="002205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AD7FB7" w:rsidRDefault="00275D79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A28AE"/>
    <w:multiLevelType w:val="hybridMultilevel"/>
    <w:tmpl w:val="89E6CD84"/>
    <w:lvl w:ilvl="0" w:tplc="C75EE2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C46A66"/>
    <w:multiLevelType w:val="hybridMultilevel"/>
    <w:tmpl w:val="B92201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815CE9"/>
    <w:multiLevelType w:val="hybridMultilevel"/>
    <w:tmpl w:val="54A6E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CC79C3"/>
    <w:multiLevelType w:val="hybridMultilevel"/>
    <w:tmpl w:val="FE34A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CF71DD"/>
    <w:multiLevelType w:val="hybridMultilevel"/>
    <w:tmpl w:val="F0D6C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3" w15:restartNumberingAfterBreak="0">
    <w:nsid w:val="30EB6FF4"/>
    <w:multiLevelType w:val="hybridMultilevel"/>
    <w:tmpl w:val="37541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A4314"/>
    <w:multiLevelType w:val="hybridMultilevel"/>
    <w:tmpl w:val="17D8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C5DD3"/>
    <w:multiLevelType w:val="hybridMultilevel"/>
    <w:tmpl w:val="44027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76E22"/>
    <w:multiLevelType w:val="hybridMultilevel"/>
    <w:tmpl w:val="8638A28C"/>
    <w:lvl w:ilvl="0" w:tplc="ADC295C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2346C"/>
    <w:multiLevelType w:val="hybridMultilevel"/>
    <w:tmpl w:val="5C5805FA"/>
    <w:lvl w:ilvl="0" w:tplc="92C06FD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C0FA9"/>
    <w:multiLevelType w:val="hybridMultilevel"/>
    <w:tmpl w:val="04441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34204B"/>
    <w:multiLevelType w:val="hybridMultilevel"/>
    <w:tmpl w:val="260E3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784E39"/>
    <w:multiLevelType w:val="hybridMultilevel"/>
    <w:tmpl w:val="AFC49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20"/>
  </w:num>
  <w:num w:numId="5">
    <w:abstractNumId w:val="15"/>
  </w:num>
  <w:num w:numId="6">
    <w:abstractNumId w:val="1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6"/>
  </w:num>
  <w:num w:numId="21">
    <w:abstractNumId w:val="7"/>
  </w:num>
  <w:num w:numId="22">
    <w:abstractNumId w:val="23"/>
  </w:num>
  <w:num w:numId="23">
    <w:abstractNumId w:val="1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0F4E55"/>
    <w:rsid w:val="001106FD"/>
    <w:rsid w:val="001324EC"/>
    <w:rsid w:val="001802BE"/>
    <w:rsid w:val="001A54D2"/>
    <w:rsid w:val="001B30C8"/>
    <w:rsid w:val="002205FD"/>
    <w:rsid w:val="00270698"/>
    <w:rsid w:val="00275D79"/>
    <w:rsid w:val="004052DC"/>
    <w:rsid w:val="00442525"/>
    <w:rsid w:val="00447EB5"/>
    <w:rsid w:val="004527C9"/>
    <w:rsid w:val="00462719"/>
    <w:rsid w:val="00486675"/>
    <w:rsid w:val="00541B74"/>
    <w:rsid w:val="005613FF"/>
    <w:rsid w:val="005E64F7"/>
    <w:rsid w:val="00600E86"/>
    <w:rsid w:val="00620EDF"/>
    <w:rsid w:val="00667CA3"/>
    <w:rsid w:val="006E6731"/>
    <w:rsid w:val="00780EBA"/>
    <w:rsid w:val="00795BF3"/>
    <w:rsid w:val="007C5327"/>
    <w:rsid w:val="008441AC"/>
    <w:rsid w:val="00890168"/>
    <w:rsid w:val="008E072F"/>
    <w:rsid w:val="008E2F1E"/>
    <w:rsid w:val="00923013"/>
    <w:rsid w:val="0098794E"/>
    <w:rsid w:val="009A2890"/>
    <w:rsid w:val="00AC2D44"/>
    <w:rsid w:val="00AD7FB7"/>
    <w:rsid w:val="00B34545"/>
    <w:rsid w:val="00B467BC"/>
    <w:rsid w:val="00B63E6A"/>
    <w:rsid w:val="00B763DA"/>
    <w:rsid w:val="00C20CE5"/>
    <w:rsid w:val="00C223CD"/>
    <w:rsid w:val="00C402B8"/>
    <w:rsid w:val="00CC4391"/>
    <w:rsid w:val="00CD7BF6"/>
    <w:rsid w:val="00CF0017"/>
    <w:rsid w:val="00D11852"/>
    <w:rsid w:val="00D15689"/>
    <w:rsid w:val="00D46662"/>
    <w:rsid w:val="00D57303"/>
    <w:rsid w:val="00D97986"/>
    <w:rsid w:val="00E47558"/>
    <w:rsid w:val="00EF1E5B"/>
    <w:rsid w:val="00F42F59"/>
    <w:rsid w:val="00F62AA8"/>
    <w:rsid w:val="00F82907"/>
    <w:rsid w:val="00F85176"/>
    <w:rsid w:val="00F91A75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00E8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41B74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64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64F7"/>
    <w:rPr>
      <w:rFonts w:ascii="Century Gothic" w:eastAsia="Century Gothic" w:hAnsi="Century Gothic" w:cs="Century Gothic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6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3D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3DA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e.org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ozena@fee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zetargi@fee.org.pl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ABF75-6513-4CE1-8AE3-AD4867E3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2739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Mariola Kruszyńska</cp:lastModifiedBy>
  <cp:revision>4</cp:revision>
  <cp:lastPrinted>2020-10-20T07:43:00Z</cp:lastPrinted>
  <dcterms:created xsi:type="dcterms:W3CDTF">2020-10-23T07:42:00Z</dcterms:created>
  <dcterms:modified xsi:type="dcterms:W3CDTF">2020-10-27T07:09:00Z</dcterms:modified>
</cp:coreProperties>
</file>