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E7" w:rsidRPr="00111AC7" w:rsidRDefault="00B859E7" w:rsidP="00B859E7">
      <w:pPr>
        <w:spacing w:after="0" w:line="240" w:lineRule="auto"/>
        <w:jc w:val="both"/>
        <w:rPr>
          <w:rFonts w:ascii="Century Gothic" w:eastAsia="Calibri" w:hAnsi="Century Gothic" w:cs="Times New Roman"/>
          <w:b/>
          <w:sz w:val="28"/>
        </w:rPr>
      </w:pPr>
    </w:p>
    <w:p w:rsidR="00B859E7" w:rsidRPr="00111AC7" w:rsidRDefault="00B859E7" w:rsidP="00B859E7">
      <w:pPr>
        <w:autoSpaceDE w:val="0"/>
        <w:autoSpaceDN w:val="0"/>
        <w:adjustRightInd w:val="0"/>
        <w:spacing w:after="0" w:line="240" w:lineRule="auto"/>
        <w:rPr>
          <w:rFonts w:ascii="Times New Roman" w:eastAsia="Times New Roman" w:hAnsi="Times New Roman" w:cs="Times New Roman"/>
          <w:b/>
          <w:sz w:val="24"/>
          <w:szCs w:val="24"/>
          <w:lang w:eastAsia="pl-PL"/>
        </w:rPr>
      </w:pPr>
    </w:p>
    <w:p w:rsidR="00B859E7" w:rsidRPr="00111AC7" w:rsidRDefault="00B859E7" w:rsidP="00B859E7">
      <w:pPr>
        <w:autoSpaceDE w:val="0"/>
        <w:autoSpaceDN w:val="0"/>
        <w:adjustRightInd w:val="0"/>
        <w:spacing w:after="0" w:line="240" w:lineRule="auto"/>
        <w:rPr>
          <w:rFonts w:ascii="Times New Roman" w:eastAsia="Times New Roman" w:hAnsi="Times New Roman" w:cs="Times New Roman"/>
          <w:b/>
          <w:sz w:val="24"/>
          <w:szCs w:val="24"/>
          <w:lang w:eastAsia="pl-PL"/>
        </w:rPr>
      </w:pP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111AC7">
        <w:rPr>
          <w:rFonts w:ascii="Century Gothic" w:eastAsia="Times New Roman" w:hAnsi="Century Gothic" w:cs="Times New Roman"/>
          <w:b/>
          <w:sz w:val="20"/>
          <w:szCs w:val="20"/>
          <w:lang w:eastAsia="pl-PL"/>
        </w:rPr>
        <w:t>…………………………..</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Pieczątka zamawiającego</w:t>
      </w: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sz w:val="20"/>
          <w:szCs w:val="20"/>
          <w:lang w:eastAsia="pl-PL"/>
        </w:rPr>
      </w:pP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sz w:val="20"/>
          <w:szCs w:val="20"/>
          <w:lang w:eastAsia="pl-PL"/>
        </w:rPr>
      </w:pP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sz w:val="20"/>
          <w:szCs w:val="20"/>
          <w:lang w:eastAsia="pl-PL"/>
        </w:rPr>
      </w:pP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sz w:val="20"/>
          <w:szCs w:val="20"/>
          <w:lang w:eastAsia="pl-PL"/>
        </w:rPr>
      </w:pPr>
      <w:r w:rsidRPr="00111AC7">
        <w:rPr>
          <w:rFonts w:ascii="Century Gothic" w:eastAsia="Times New Roman" w:hAnsi="Century Gothic" w:cs="Times New Roman"/>
          <w:b/>
          <w:sz w:val="20"/>
          <w:szCs w:val="20"/>
          <w:lang w:eastAsia="pl-PL"/>
        </w:rPr>
        <w:t xml:space="preserve">ZAPYTANIE </w:t>
      </w:r>
      <w:r w:rsidR="00072189" w:rsidRPr="00111AC7">
        <w:rPr>
          <w:rFonts w:ascii="Century Gothic" w:eastAsia="Times New Roman" w:hAnsi="Century Gothic" w:cs="Times New Roman"/>
          <w:b/>
          <w:sz w:val="20"/>
          <w:szCs w:val="20"/>
          <w:lang w:eastAsia="pl-PL"/>
        </w:rPr>
        <w:t>OFERTOWE NR ZK/2</w:t>
      </w:r>
      <w:r w:rsidRPr="00111AC7">
        <w:rPr>
          <w:rFonts w:ascii="Century Gothic" w:eastAsia="Times New Roman" w:hAnsi="Century Gothic" w:cs="Times New Roman"/>
          <w:b/>
          <w:sz w:val="20"/>
          <w:szCs w:val="20"/>
          <w:lang w:eastAsia="pl-PL"/>
        </w:rPr>
        <w:t>/13SZKOL/</w:t>
      </w:r>
      <w:r w:rsidR="006C35A2" w:rsidRPr="00111AC7">
        <w:rPr>
          <w:rFonts w:ascii="Century Gothic" w:eastAsia="Times New Roman" w:hAnsi="Century Gothic" w:cs="Times New Roman"/>
          <w:b/>
          <w:sz w:val="20"/>
          <w:szCs w:val="20"/>
          <w:lang w:eastAsia="pl-PL"/>
        </w:rPr>
        <w:t>I</w:t>
      </w:r>
      <w:r w:rsidRPr="00111AC7">
        <w:rPr>
          <w:rFonts w:ascii="Century Gothic" w:eastAsia="Times New Roman" w:hAnsi="Century Gothic" w:cs="Times New Roman"/>
          <w:b/>
          <w:sz w:val="20"/>
          <w:szCs w:val="20"/>
          <w:lang w:eastAsia="pl-PL"/>
        </w:rPr>
        <w:t>I/2020</w:t>
      </w: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Specyfikacja Istotnych Warunków Zamówienia (SIWZ)</w:t>
      </w: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dotycząca zapytania ofertowego na:</w:t>
      </w: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Nazwa zamówienia:</w:t>
      </w: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r w:rsidRPr="00111AC7">
        <w:rPr>
          <w:rFonts w:ascii="Century Gothic" w:eastAsia="Times New Roman" w:hAnsi="Century Gothic" w:cs="Times New Roman"/>
          <w:b/>
          <w:sz w:val="20"/>
          <w:szCs w:val="20"/>
          <w:lang w:eastAsia="pl-PL"/>
        </w:rPr>
        <w:t xml:space="preserve">Zakup i montaż </w:t>
      </w:r>
      <w:r w:rsidR="00F75DD7" w:rsidRPr="00111AC7">
        <w:rPr>
          <w:rFonts w:ascii="Century Gothic" w:eastAsia="Times New Roman" w:hAnsi="Century Gothic" w:cs="Times New Roman"/>
          <w:b/>
          <w:sz w:val="20"/>
          <w:szCs w:val="20"/>
          <w:lang w:eastAsia="pl-PL"/>
        </w:rPr>
        <w:t xml:space="preserve">dygestorium laboratoryjnego dla 13 szkół podstawowych w Wałbrzychu </w:t>
      </w:r>
      <w:r w:rsidR="0030547A" w:rsidRPr="00111AC7">
        <w:rPr>
          <w:rFonts w:ascii="Century Gothic" w:eastAsia="Times New Roman" w:hAnsi="Century Gothic" w:cs="Times New Roman"/>
          <w:b/>
          <w:sz w:val="20"/>
          <w:szCs w:val="20"/>
          <w:lang w:eastAsia="pl-PL"/>
        </w:rPr>
        <w:t>zgodnie z załącznikiem do SIWZ.</w:t>
      </w: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r w:rsidRPr="00111AC7">
        <w:rPr>
          <w:rFonts w:ascii="Century Gothic" w:eastAsia="Times New Roman" w:hAnsi="Century Gothic" w:cs="Times New Roman"/>
          <w:b/>
          <w:bCs/>
          <w:sz w:val="20"/>
          <w:szCs w:val="20"/>
          <w:lang w:eastAsia="pl-PL"/>
        </w:rPr>
        <w:t>Tytuł projektu: „</w:t>
      </w:r>
      <w:r w:rsidR="0030547A" w:rsidRPr="00111AC7">
        <w:rPr>
          <w:rFonts w:ascii="Century Gothic" w:eastAsia="Times New Roman" w:hAnsi="Century Gothic" w:cs="Times New Roman"/>
          <w:b/>
          <w:sz w:val="20"/>
          <w:szCs w:val="20"/>
          <w:lang w:eastAsia="pl-PL"/>
        </w:rPr>
        <w:t>Szczęśliwa Trzynastka – nauczanie eksperymentalne w 13 szkołach podstawowych w Wałbrzychu</w:t>
      </w:r>
      <w:r w:rsidRPr="00111AC7">
        <w:rPr>
          <w:rFonts w:ascii="Century Gothic" w:eastAsia="Times New Roman" w:hAnsi="Century Gothic" w:cs="Times New Roman"/>
          <w:b/>
          <w:sz w:val="20"/>
          <w:szCs w:val="20"/>
          <w:lang w:eastAsia="pl-PL"/>
        </w:rPr>
        <w:t>”</w:t>
      </w: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p>
    <w:p w:rsidR="00B859E7" w:rsidRPr="00111AC7" w:rsidRDefault="0030547A"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r w:rsidRPr="00111AC7">
        <w:rPr>
          <w:rFonts w:ascii="Century Gothic" w:eastAsia="Times New Roman" w:hAnsi="Century Gothic" w:cs="Times New Roman"/>
          <w:b/>
          <w:bCs/>
          <w:sz w:val="20"/>
          <w:szCs w:val="20"/>
          <w:lang w:eastAsia="pl-PL"/>
        </w:rPr>
        <w:t>Szacowana wartość zamówienia pow</w:t>
      </w:r>
      <w:r w:rsidR="00B859E7" w:rsidRPr="00111AC7">
        <w:rPr>
          <w:rFonts w:ascii="Century Gothic" w:eastAsia="Times New Roman" w:hAnsi="Century Gothic" w:cs="Times New Roman"/>
          <w:b/>
          <w:bCs/>
          <w:sz w:val="20"/>
          <w:szCs w:val="20"/>
          <w:lang w:eastAsia="pl-PL"/>
        </w:rPr>
        <w:t>. 50.000 PLN netto</w:t>
      </w: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p>
    <w:p w:rsidR="00B859E7" w:rsidRPr="00111AC7" w:rsidRDefault="00B859E7" w:rsidP="00B859E7">
      <w:pPr>
        <w:autoSpaceDE w:val="0"/>
        <w:autoSpaceDN w:val="0"/>
        <w:adjustRightInd w:val="0"/>
        <w:spacing w:after="0" w:line="240" w:lineRule="auto"/>
        <w:jc w:val="center"/>
        <w:rPr>
          <w:rFonts w:ascii="Century Gothic" w:eastAsia="Times New Roman" w:hAnsi="Century Gothic" w:cs="Times New Roman"/>
          <w:b/>
          <w:bCs/>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Przedmiot zamówienia jest współfinansowany ze środków Unii Europejskiej  w ramach Regionalnego Programu Operacyjnego Województwa Dolnośląskiego na lata 2014-2020</w:t>
      </w:r>
    </w:p>
    <w:p w:rsidR="00B859E7" w:rsidRPr="00111AC7" w:rsidRDefault="00B859E7" w:rsidP="00B859E7">
      <w:pPr>
        <w:spacing w:after="0" w:line="240" w:lineRule="auto"/>
        <w:ind w:left="5103"/>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xml:space="preserve">                                                        </w:t>
      </w:r>
      <w:r w:rsidRPr="00111AC7">
        <w:rPr>
          <w:rFonts w:ascii="Century Gothic" w:eastAsia="Times New Roman" w:hAnsi="Century Gothic" w:cs="Times New Roman"/>
          <w:sz w:val="20"/>
          <w:szCs w:val="20"/>
          <w:lang w:eastAsia="pl-PL"/>
        </w:rPr>
        <w:tab/>
      </w:r>
      <w:r w:rsidRPr="00111AC7">
        <w:rPr>
          <w:rFonts w:ascii="Century Gothic" w:eastAsia="Times New Roman" w:hAnsi="Century Gothic" w:cs="Times New Roman"/>
          <w:sz w:val="20"/>
          <w:szCs w:val="20"/>
          <w:lang w:eastAsia="pl-PL"/>
        </w:rPr>
        <w:tab/>
      </w:r>
      <w:r w:rsidRPr="00111AC7">
        <w:rPr>
          <w:rFonts w:ascii="Century Gothic" w:eastAsia="Times New Roman" w:hAnsi="Century Gothic" w:cs="Times New Roman"/>
          <w:sz w:val="20"/>
          <w:szCs w:val="20"/>
          <w:lang w:eastAsia="pl-PL"/>
        </w:rPr>
        <w:tab/>
      </w:r>
      <w:r w:rsidRPr="00111AC7">
        <w:rPr>
          <w:rFonts w:ascii="Century Gothic" w:eastAsia="Times New Roman" w:hAnsi="Century Gothic" w:cs="Times New Roman"/>
          <w:sz w:val="20"/>
          <w:szCs w:val="20"/>
          <w:lang w:eastAsia="pl-PL"/>
        </w:rPr>
        <w:tab/>
      </w:r>
    </w:p>
    <w:p w:rsidR="00B859E7" w:rsidRPr="00111AC7" w:rsidRDefault="00B859E7" w:rsidP="00B859E7">
      <w:pPr>
        <w:spacing w:after="0" w:line="240" w:lineRule="auto"/>
        <w:ind w:left="5103"/>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Zatwierdziła:</w:t>
      </w:r>
      <w:r w:rsidRPr="00111AC7">
        <w:rPr>
          <w:rFonts w:ascii="Century Gothic" w:eastAsia="Times New Roman" w:hAnsi="Century Gothic" w:cs="Times New Roman"/>
          <w:sz w:val="20"/>
          <w:szCs w:val="20"/>
          <w:lang w:eastAsia="pl-PL"/>
        </w:rPr>
        <w:tab/>
      </w:r>
      <w:r w:rsidRPr="00111AC7">
        <w:rPr>
          <w:rFonts w:ascii="Century Gothic" w:eastAsia="Times New Roman" w:hAnsi="Century Gothic" w:cs="Times New Roman"/>
          <w:sz w:val="20"/>
          <w:szCs w:val="20"/>
          <w:lang w:eastAsia="pl-PL"/>
        </w:rPr>
        <w:tab/>
      </w:r>
    </w:p>
    <w:p w:rsidR="00B859E7" w:rsidRPr="00111AC7" w:rsidRDefault="00B859E7" w:rsidP="00B859E7">
      <w:pPr>
        <w:spacing w:after="0" w:line="240" w:lineRule="auto"/>
        <w:ind w:left="5103"/>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Mariola Kruszyńska</w:t>
      </w:r>
    </w:p>
    <w:p w:rsidR="00B859E7" w:rsidRPr="00111AC7" w:rsidRDefault="00B859E7" w:rsidP="00B859E7">
      <w:pPr>
        <w:spacing w:after="0" w:line="240" w:lineRule="auto"/>
        <w:ind w:left="5103"/>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Prezes Fundacji Edukacji Europejskiej</w:t>
      </w:r>
    </w:p>
    <w:p w:rsidR="00B859E7" w:rsidRPr="00111AC7" w:rsidRDefault="00B859E7" w:rsidP="00B859E7">
      <w:pPr>
        <w:spacing w:after="0" w:line="240" w:lineRule="auto"/>
        <w:jc w:val="right"/>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right"/>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xml:space="preserve">                                                          </w:t>
      </w: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30547A" w:rsidRPr="00111AC7" w:rsidRDefault="0030547A" w:rsidP="00B859E7">
      <w:pPr>
        <w:spacing w:after="0" w:line="240" w:lineRule="auto"/>
        <w:jc w:val="center"/>
        <w:rPr>
          <w:rFonts w:ascii="Century Gothic" w:eastAsia="Times New Roman" w:hAnsi="Century Gothic" w:cs="Times New Roman"/>
          <w:sz w:val="20"/>
          <w:szCs w:val="20"/>
          <w:lang w:eastAsia="pl-PL"/>
        </w:rPr>
      </w:pPr>
    </w:p>
    <w:p w:rsidR="0030547A" w:rsidRPr="00111AC7" w:rsidRDefault="0030547A"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B859E7" w:rsidP="00B859E7">
      <w:pPr>
        <w:spacing w:after="0" w:line="240" w:lineRule="auto"/>
        <w:jc w:val="center"/>
        <w:rPr>
          <w:rFonts w:ascii="Century Gothic" w:eastAsia="Times New Roman" w:hAnsi="Century Gothic" w:cs="Times New Roman"/>
          <w:sz w:val="20"/>
          <w:szCs w:val="20"/>
          <w:lang w:eastAsia="pl-PL"/>
        </w:rPr>
      </w:pPr>
    </w:p>
    <w:p w:rsidR="00B859E7" w:rsidRPr="00111AC7" w:rsidRDefault="00F75DD7" w:rsidP="00B859E7">
      <w:pPr>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Wałbrzych, dnia 11</w:t>
      </w:r>
      <w:r w:rsidR="003A7025" w:rsidRPr="00111AC7">
        <w:rPr>
          <w:rFonts w:ascii="Century Gothic" w:eastAsia="Times New Roman" w:hAnsi="Century Gothic" w:cs="Times New Roman"/>
          <w:sz w:val="20"/>
          <w:szCs w:val="20"/>
          <w:lang w:eastAsia="pl-PL"/>
        </w:rPr>
        <w:t xml:space="preserve"> lutego</w:t>
      </w:r>
      <w:r w:rsidR="0030547A" w:rsidRPr="00111AC7">
        <w:rPr>
          <w:rFonts w:ascii="Century Gothic" w:eastAsia="Times New Roman" w:hAnsi="Century Gothic" w:cs="Times New Roman"/>
          <w:sz w:val="20"/>
          <w:szCs w:val="20"/>
          <w:lang w:eastAsia="pl-PL"/>
        </w:rPr>
        <w:t xml:space="preserve"> 2020</w:t>
      </w:r>
      <w:r w:rsidR="00B859E7" w:rsidRPr="00111AC7">
        <w:rPr>
          <w:rFonts w:ascii="Century Gothic" w:eastAsia="Times New Roman" w:hAnsi="Century Gothic" w:cs="Times New Roman"/>
          <w:sz w:val="20"/>
          <w:szCs w:val="20"/>
          <w:lang w:eastAsia="pl-PL"/>
        </w:rPr>
        <w:t xml:space="preserve"> rok</w:t>
      </w:r>
    </w:p>
    <w:p w:rsidR="00B859E7" w:rsidRPr="00111AC7" w:rsidRDefault="00B859E7" w:rsidP="00B859E7">
      <w:pPr>
        <w:autoSpaceDE w:val="0"/>
        <w:autoSpaceDN w:val="0"/>
        <w:adjustRightInd w:val="0"/>
        <w:spacing w:after="0" w:line="240" w:lineRule="auto"/>
        <w:rPr>
          <w:rFonts w:ascii="Times New Roman" w:eastAsia="Times New Roman" w:hAnsi="Times New Roman" w:cs="Times New Roman"/>
          <w:b/>
          <w:lang w:eastAsia="pl-PL"/>
        </w:rPr>
      </w:pP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111AC7">
        <w:rPr>
          <w:rFonts w:ascii="Century Gothic" w:eastAsia="Times New Roman" w:hAnsi="Century Gothic" w:cs="Times New Roman"/>
          <w:b/>
          <w:sz w:val="20"/>
          <w:szCs w:val="20"/>
          <w:lang w:eastAsia="pl-PL"/>
        </w:rPr>
        <w:lastRenderedPageBreak/>
        <w:t>I. ZAMAWIAJĄCY:</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111AC7">
        <w:rPr>
          <w:rFonts w:ascii="Century Gothic" w:eastAsia="Times New Roman" w:hAnsi="Century Gothic" w:cs="Times New Roman"/>
          <w:b/>
          <w:sz w:val="20"/>
          <w:szCs w:val="20"/>
          <w:lang w:eastAsia="pl-PL"/>
        </w:rPr>
        <w:t>Siedziba:</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Fundacja Edukacji Europejskiej</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xml:space="preserve">ul. Dmowskiego 2/4, </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58-300 Wałbrzych</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tel./ fax +48 74 664 04 02</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111AC7">
        <w:rPr>
          <w:rFonts w:ascii="Century Gothic" w:eastAsia="Times New Roman" w:hAnsi="Century Gothic" w:cs="Times New Roman"/>
          <w:sz w:val="20"/>
          <w:szCs w:val="20"/>
          <w:lang w:eastAsia="pl-PL"/>
        </w:rPr>
        <w:t>NIP: 886-26-65-090</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b/>
          <w:sz w:val="20"/>
          <w:szCs w:val="20"/>
          <w:lang w:eastAsia="pl-PL"/>
        </w:rPr>
        <w:t>II. MIEJSCE PUBLIKACJI OGŁOSZENIA O ZAMÓWIENIU</w:t>
      </w:r>
    </w:p>
    <w:p w:rsidR="00B859E7" w:rsidRPr="00111AC7" w:rsidRDefault="00B859E7" w:rsidP="00B859E7">
      <w:pPr>
        <w:numPr>
          <w:ilvl w:val="0"/>
          <w:numId w:val="1"/>
        </w:num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xml:space="preserve">Strona internetowa Fundacji Edukacji Europejskiej: </w:t>
      </w:r>
      <w:hyperlink r:id="rId8" w:history="1">
        <w:r w:rsidRPr="00111AC7">
          <w:rPr>
            <w:rFonts w:ascii="Century Gothic" w:eastAsia="Times New Roman" w:hAnsi="Century Gothic" w:cs="Times New Roman"/>
            <w:sz w:val="20"/>
            <w:szCs w:val="20"/>
            <w:u w:val="single"/>
            <w:lang w:eastAsia="pl-PL"/>
          </w:rPr>
          <w:t>www.fee.org.pl</w:t>
        </w:r>
      </w:hyperlink>
    </w:p>
    <w:p w:rsidR="00B859E7" w:rsidRPr="00111AC7" w:rsidRDefault="00B859E7" w:rsidP="00B859E7">
      <w:pPr>
        <w:numPr>
          <w:ilvl w:val="0"/>
          <w:numId w:val="1"/>
        </w:num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Siedziba Zamawiającego</w:t>
      </w:r>
    </w:p>
    <w:p w:rsidR="00B859E7" w:rsidRPr="00111AC7" w:rsidRDefault="00B859E7" w:rsidP="00B859E7">
      <w:pPr>
        <w:numPr>
          <w:ilvl w:val="0"/>
          <w:numId w:val="1"/>
        </w:num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Baza Konkurencyjności</w:t>
      </w:r>
    </w:p>
    <w:p w:rsidR="00F75DD7" w:rsidRPr="00111AC7" w:rsidRDefault="00F75DD7" w:rsidP="00B859E7">
      <w:pPr>
        <w:numPr>
          <w:ilvl w:val="0"/>
          <w:numId w:val="1"/>
        </w:numPr>
        <w:autoSpaceDE w:val="0"/>
        <w:autoSpaceDN w:val="0"/>
        <w:adjustRightInd w:val="0"/>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Wysłanie zapytania do 3 potencjalnych Wykonawców</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111AC7">
        <w:rPr>
          <w:rFonts w:ascii="Century Gothic" w:eastAsia="Times New Roman" w:hAnsi="Century Gothic" w:cs="Times New Roman"/>
          <w:b/>
          <w:sz w:val="20"/>
          <w:szCs w:val="20"/>
          <w:lang w:eastAsia="pl-PL"/>
        </w:rPr>
        <w:t>III. TRYB UDZIELANIA ZAMÓWIENIA</w:t>
      </w:r>
    </w:p>
    <w:p w:rsidR="00B859E7" w:rsidRPr="00111AC7" w:rsidRDefault="00B859E7" w:rsidP="00B859E7">
      <w:pPr>
        <w:autoSpaceDE w:val="0"/>
        <w:autoSpaceDN w:val="0"/>
        <w:adjustRightInd w:val="0"/>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Zapytanie ofertowe z zachowaniem zasady konkurencyjności, bez zachowania procedur określonych w ustawie z dn. 29 stycznia 2004r. – prawo zamówień publicznych – tekst jednolity D.U. z 2016 r. poz. 1020.</w:t>
      </w:r>
    </w:p>
    <w:p w:rsidR="00B859E7" w:rsidRPr="00111AC7" w:rsidRDefault="00B859E7" w:rsidP="00B859E7">
      <w:pPr>
        <w:autoSpaceDE w:val="0"/>
        <w:autoSpaceDN w:val="0"/>
        <w:adjustRightInd w:val="0"/>
        <w:spacing w:after="0" w:line="240" w:lineRule="auto"/>
        <w:jc w:val="both"/>
        <w:rPr>
          <w:rFonts w:ascii="Century Gothic" w:eastAsia="Times New Roman" w:hAnsi="Century Gothic" w:cs="Times New Roman"/>
          <w:sz w:val="20"/>
          <w:szCs w:val="20"/>
          <w:lang w:eastAsia="pl-PL"/>
        </w:rPr>
      </w:pP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b/>
          <w:bCs/>
          <w:sz w:val="20"/>
          <w:szCs w:val="20"/>
          <w:lang w:eastAsia="pl-PL"/>
        </w:rPr>
      </w:pPr>
      <w:r w:rsidRPr="00111AC7">
        <w:rPr>
          <w:rFonts w:ascii="Century Gothic" w:eastAsia="Times New Roman" w:hAnsi="Century Gothic" w:cs="Times New Roman"/>
          <w:b/>
          <w:sz w:val="20"/>
          <w:szCs w:val="20"/>
          <w:lang w:eastAsia="pl-PL"/>
        </w:rPr>
        <w:t xml:space="preserve">IV. </w:t>
      </w:r>
      <w:r w:rsidRPr="00111AC7">
        <w:rPr>
          <w:rFonts w:ascii="Century Gothic" w:eastAsia="Times New Roman" w:hAnsi="Century Gothic" w:cs="Times New Roman"/>
          <w:b/>
          <w:bCs/>
          <w:sz w:val="20"/>
          <w:szCs w:val="20"/>
          <w:lang w:eastAsia="pl-PL"/>
        </w:rPr>
        <w:t xml:space="preserve">OKREŚLENIE PRZEDMIOTU ZAMÓWIENIA ORAZ  WIELKOŚCI ZAMÓWIENIA </w:t>
      </w:r>
    </w:p>
    <w:p w:rsidR="00DB6FC5" w:rsidRPr="00111AC7" w:rsidRDefault="00B859E7" w:rsidP="00B859E7">
      <w:pPr>
        <w:autoSpaceDE w:val="0"/>
        <w:autoSpaceDN w:val="0"/>
        <w:adjustRightInd w:val="0"/>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b/>
          <w:sz w:val="20"/>
          <w:szCs w:val="20"/>
          <w:lang w:eastAsia="pl-PL"/>
        </w:rPr>
        <w:t>IV.1.1) Nazwa nadana zamówieniu przez zamawiającego:</w:t>
      </w:r>
      <w:r w:rsidRPr="00111AC7">
        <w:rPr>
          <w:rFonts w:ascii="Century Gothic" w:eastAsia="Times New Roman" w:hAnsi="Century Gothic" w:cs="Times New Roman"/>
          <w:sz w:val="20"/>
          <w:szCs w:val="20"/>
          <w:lang w:eastAsia="pl-PL"/>
        </w:rPr>
        <w:t xml:space="preserve"> </w:t>
      </w:r>
    </w:p>
    <w:p w:rsidR="00DB6FC5" w:rsidRPr="00111AC7" w:rsidRDefault="00DB6FC5" w:rsidP="00B859E7">
      <w:pPr>
        <w:autoSpaceDE w:val="0"/>
        <w:autoSpaceDN w:val="0"/>
        <w:adjustRightInd w:val="0"/>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xml:space="preserve">Zakup i montaż </w:t>
      </w:r>
      <w:r w:rsidR="00F75DD7" w:rsidRPr="00111AC7">
        <w:rPr>
          <w:rFonts w:ascii="Century Gothic" w:eastAsia="Times New Roman" w:hAnsi="Century Gothic" w:cs="Times New Roman"/>
          <w:sz w:val="20"/>
          <w:szCs w:val="20"/>
          <w:lang w:eastAsia="pl-PL"/>
        </w:rPr>
        <w:t>dygestorium laboratoryjnego dla 13 szkół podstawowych w Wałbrzychu,</w:t>
      </w:r>
      <w:r w:rsidRPr="00111AC7">
        <w:rPr>
          <w:rFonts w:ascii="Century Gothic" w:eastAsia="Times New Roman" w:hAnsi="Century Gothic" w:cs="Times New Roman"/>
          <w:sz w:val="20"/>
          <w:szCs w:val="20"/>
          <w:lang w:eastAsia="pl-PL"/>
        </w:rPr>
        <w:t xml:space="preserve"> zgodnie z załącznikiem </w:t>
      </w:r>
      <w:r w:rsidR="00FA6992" w:rsidRPr="00111AC7">
        <w:rPr>
          <w:rFonts w:ascii="Century Gothic" w:eastAsia="Times New Roman" w:hAnsi="Century Gothic" w:cs="Times New Roman"/>
          <w:sz w:val="20"/>
          <w:szCs w:val="20"/>
          <w:lang w:eastAsia="pl-PL"/>
        </w:rPr>
        <w:t xml:space="preserve">nr 2 </w:t>
      </w:r>
      <w:r w:rsidR="000C5B8D" w:rsidRPr="00111AC7">
        <w:rPr>
          <w:rFonts w:ascii="Century Gothic" w:eastAsia="Times New Roman" w:hAnsi="Century Gothic" w:cs="Times New Roman"/>
          <w:sz w:val="20"/>
          <w:szCs w:val="20"/>
          <w:lang w:eastAsia="pl-PL"/>
        </w:rPr>
        <w:t xml:space="preserve">do SIWZ </w:t>
      </w:r>
      <w:r w:rsidRPr="00111AC7">
        <w:rPr>
          <w:rFonts w:ascii="Century Gothic" w:eastAsia="Times New Roman" w:hAnsi="Century Gothic" w:cs="Times New Roman"/>
          <w:sz w:val="20"/>
          <w:szCs w:val="20"/>
          <w:lang w:eastAsia="pl-PL"/>
        </w:rPr>
        <w:t>w ramach projektu „Szczęśliwa Trzynastka – nauczanie eksperymentalne w 13 szkołach podstawowych w Wałbrzychu”.</w:t>
      </w:r>
    </w:p>
    <w:p w:rsidR="00B859E7" w:rsidRPr="00111AC7" w:rsidRDefault="00B859E7" w:rsidP="00B859E7">
      <w:pPr>
        <w:autoSpaceDE w:val="0"/>
        <w:autoSpaceDN w:val="0"/>
        <w:adjustRightInd w:val="0"/>
        <w:spacing w:after="0" w:line="240" w:lineRule="auto"/>
        <w:jc w:val="both"/>
        <w:rPr>
          <w:rFonts w:ascii="Century Gothic" w:eastAsia="Andale Sans UI" w:hAnsi="Century Gothic" w:cs="Times New Roman"/>
          <w:sz w:val="20"/>
          <w:szCs w:val="20"/>
          <w:lang w:eastAsia="pl-PL"/>
        </w:rPr>
      </w:pPr>
    </w:p>
    <w:p w:rsidR="00B859E7" w:rsidRPr="00111AC7" w:rsidRDefault="00B859E7" w:rsidP="00B859E7">
      <w:pPr>
        <w:autoSpaceDE w:val="0"/>
        <w:autoSpaceDN w:val="0"/>
        <w:adjustRightInd w:val="0"/>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IV.1.2) Rodzaj zamówienia:</w:t>
      </w:r>
      <w:r w:rsidRPr="00111AC7">
        <w:rPr>
          <w:rFonts w:ascii="Century Gothic" w:eastAsia="Andale Sans UI" w:hAnsi="Century Gothic" w:cs="Times New Roman"/>
          <w:kern w:val="2"/>
          <w:sz w:val="20"/>
          <w:szCs w:val="24"/>
          <w:lang w:eastAsia="pl-PL"/>
        </w:rPr>
        <w:t xml:space="preserve"> dostawy</w:t>
      </w:r>
    </w:p>
    <w:p w:rsidR="00B859E7" w:rsidRPr="00111AC7" w:rsidRDefault="00B859E7" w:rsidP="00B859E7">
      <w:pPr>
        <w:widowControl w:val="0"/>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Andale Sans UI" w:hAnsi="Century Gothic" w:cs="Times New Roman"/>
          <w:b/>
          <w:kern w:val="2"/>
          <w:sz w:val="20"/>
          <w:szCs w:val="24"/>
          <w:lang w:eastAsia="pl-PL"/>
        </w:rPr>
        <w:t xml:space="preserve">IV.1.3) </w:t>
      </w:r>
      <w:r w:rsidRPr="00111AC7">
        <w:rPr>
          <w:rFonts w:ascii="Century Gothic" w:eastAsia="Andale Sans UI" w:hAnsi="Century Gothic" w:cs="Times New Roman"/>
          <w:b/>
          <w:kern w:val="2"/>
          <w:sz w:val="20"/>
          <w:szCs w:val="20"/>
          <w:lang w:eastAsia="pl-PL"/>
        </w:rPr>
        <w:t>Określenie przedmiotu oraz wielkości lub zakresu zamówienia:</w:t>
      </w:r>
      <w:r w:rsidRPr="00111AC7">
        <w:rPr>
          <w:rFonts w:ascii="Century Gothic" w:eastAsia="Andale Sans UI" w:hAnsi="Century Gothic" w:cs="Times New Roman"/>
          <w:kern w:val="2"/>
          <w:sz w:val="20"/>
          <w:szCs w:val="20"/>
          <w:lang w:eastAsia="pl-PL"/>
        </w:rPr>
        <w:t xml:space="preserve"> Przedmiotem zamówienia jest </w:t>
      </w:r>
      <w:r w:rsidRPr="00111AC7">
        <w:rPr>
          <w:rFonts w:ascii="Century Gothic" w:eastAsia="Times New Roman" w:hAnsi="Century Gothic" w:cs="Times New Roman"/>
          <w:sz w:val="20"/>
          <w:szCs w:val="20"/>
          <w:lang w:eastAsia="pl-PL"/>
        </w:rPr>
        <w:t xml:space="preserve">zakup i montaż </w:t>
      </w:r>
      <w:r w:rsidR="00F75DD7" w:rsidRPr="00111AC7">
        <w:rPr>
          <w:rFonts w:ascii="Century Gothic" w:eastAsia="Times New Roman" w:hAnsi="Century Gothic" w:cs="Times New Roman"/>
          <w:sz w:val="20"/>
          <w:szCs w:val="20"/>
          <w:lang w:eastAsia="pl-PL"/>
        </w:rPr>
        <w:t xml:space="preserve">dygestorium laboratoryjne dla 13 szkół podstawowych </w:t>
      </w:r>
      <w:r w:rsidR="00F75DD7" w:rsidRPr="00111AC7">
        <w:rPr>
          <w:rFonts w:ascii="Century Gothic" w:eastAsia="Times New Roman" w:hAnsi="Century Gothic" w:cs="Times New Roman"/>
          <w:sz w:val="20"/>
          <w:szCs w:val="20"/>
          <w:lang w:eastAsia="pl-PL"/>
        </w:rPr>
        <w:br/>
        <w:t>z siedzibą</w:t>
      </w:r>
      <w:r w:rsidR="00DF5B85" w:rsidRPr="00111AC7">
        <w:rPr>
          <w:rFonts w:ascii="Century Gothic" w:eastAsia="Times New Roman" w:hAnsi="Century Gothic" w:cs="Times New Roman"/>
          <w:sz w:val="20"/>
          <w:szCs w:val="20"/>
          <w:lang w:eastAsia="pl-PL"/>
        </w:rPr>
        <w:t>:</w:t>
      </w:r>
    </w:p>
    <w:p w:rsidR="00DF5B85" w:rsidRPr="00111AC7" w:rsidRDefault="00594C94" w:rsidP="00DF5B85">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 im. Orła Białego, ul. Wańkowicza 13 w Wałbrzychu,</w:t>
      </w:r>
    </w:p>
    <w:p w:rsidR="00DF5B85" w:rsidRPr="00111AC7" w:rsidRDefault="00594C94"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5 im. Aliny i Czesława Centkiewiczów, ul. Poznańska 8 w Wałbrzychu,</w:t>
      </w:r>
    </w:p>
    <w:p w:rsidR="00DF5B85" w:rsidRPr="00111AC7" w:rsidRDefault="00594C94"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21 im. Olimpijczyków Polskich W Zespole Szkolno-Przedszkolnym nr 6, ul. Grodzka 71 w Wałbrzychu,</w:t>
      </w:r>
    </w:p>
    <w:p w:rsidR="00DF5B85" w:rsidRPr="00111AC7" w:rsidRDefault="00594C94"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23 im. Wojsk Ochrony Pogranicza, ul.</w:t>
      </w:r>
      <w:r w:rsidRPr="00111AC7">
        <w:t xml:space="preserve"> </w:t>
      </w:r>
      <w:r w:rsidRPr="00111AC7">
        <w:rPr>
          <w:rFonts w:ascii="Century Gothic" w:eastAsia="Times New Roman" w:hAnsi="Century Gothic" w:cs="Times New Roman"/>
          <w:sz w:val="20"/>
          <w:szCs w:val="20"/>
          <w:lang w:eastAsia="pl-PL"/>
        </w:rPr>
        <w:t>Andrzeja Struga 3  w Wałbrzychu,</w:t>
      </w:r>
    </w:p>
    <w:p w:rsidR="00594C94" w:rsidRPr="00111AC7" w:rsidRDefault="00594C94" w:rsidP="00594C94">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30 w Zespole Szkolno-Przedszkolnym Nr 3, ul.</w:t>
      </w:r>
      <w:r w:rsidRPr="00111AC7">
        <w:t xml:space="preserve"> </w:t>
      </w:r>
      <w:r w:rsidRPr="00111AC7">
        <w:rPr>
          <w:rFonts w:ascii="Century Gothic" w:eastAsia="Times New Roman" w:hAnsi="Century Gothic" w:cs="Times New Roman"/>
          <w:sz w:val="20"/>
          <w:szCs w:val="20"/>
          <w:lang w:eastAsia="pl-PL"/>
        </w:rPr>
        <w:t>Chałubińskiego 13  w Wałbrzychu.</w:t>
      </w:r>
    </w:p>
    <w:p w:rsidR="00670D5B" w:rsidRPr="00111AC7" w:rsidRDefault="00F75DD7" w:rsidP="00670D5B">
      <w:pPr>
        <w:widowControl w:val="0"/>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W terminie do 30.03.2020 roku +</w:t>
      </w:r>
      <w:r w:rsidR="00670D5B" w:rsidRPr="00111AC7">
        <w:rPr>
          <w:rFonts w:ascii="Century Gothic" w:eastAsia="Times New Roman" w:hAnsi="Century Gothic" w:cs="Times New Roman"/>
          <w:sz w:val="20"/>
          <w:szCs w:val="20"/>
          <w:lang w:eastAsia="pl-PL"/>
        </w:rPr>
        <w:t>/- 3 tygodnie. Maksymalnie do 20 kwietnia 2020 roku.</w:t>
      </w:r>
    </w:p>
    <w:p w:rsidR="00670D5B" w:rsidRPr="00111AC7" w:rsidRDefault="00670D5B" w:rsidP="00670D5B">
      <w:pPr>
        <w:widowControl w:val="0"/>
        <w:suppressAutoHyphens/>
        <w:spacing w:after="0" w:line="240" w:lineRule="auto"/>
        <w:jc w:val="both"/>
        <w:rPr>
          <w:rFonts w:ascii="Century Gothic" w:eastAsia="Times New Roman" w:hAnsi="Century Gothic" w:cs="Times New Roman"/>
          <w:sz w:val="20"/>
          <w:szCs w:val="20"/>
          <w:lang w:eastAsia="pl-PL"/>
        </w:rPr>
      </w:pPr>
    </w:p>
    <w:p w:rsidR="00F75DD7" w:rsidRPr="00111AC7" w:rsidRDefault="00F75DD7" w:rsidP="00670D5B">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6 im. Aleksandra Kamińskiego, ul. Gen. Andersa 50 w Wałbrzychu,</w:t>
      </w:r>
    </w:p>
    <w:p w:rsidR="00F75DD7" w:rsidRPr="00111AC7" w:rsidRDefault="00F75DD7" w:rsidP="00F75DD7">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9 im. Kornela Makuszyńskiego w Zespole Szkolno-Przedszkolnym Nr 2, przy ul. Królewieckiej 7 w Wałbrzychu,</w:t>
      </w:r>
    </w:p>
    <w:p w:rsidR="00F75DD7" w:rsidRPr="00111AC7" w:rsidRDefault="00F75DD7" w:rsidP="00F75DD7">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15 im. Jana K</w:t>
      </w:r>
      <w:r w:rsidR="000E0E96" w:rsidRPr="00111AC7">
        <w:rPr>
          <w:rFonts w:ascii="Century Gothic" w:eastAsia="Times New Roman" w:hAnsi="Century Gothic" w:cs="Times New Roman"/>
          <w:sz w:val="20"/>
          <w:szCs w:val="20"/>
          <w:lang w:eastAsia="pl-PL"/>
        </w:rPr>
        <w:t>ochanowskiego, ul. Hirszfelda 1 w Wałbrzychu,</w:t>
      </w:r>
    </w:p>
    <w:p w:rsidR="000E0E96" w:rsidRPr="00111AC7" w:rsidRDefault="000E0E96" w:rsidP="00F75DD7">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Szkołą Podstawowa nr 17 w Zespole Szkolno-Przedszkolnym Nr 1, ul. 1 Maja 105 w Wałbrzychu,</w:t>
      </w:r>
    </w:p>
    <w:p w:rsidR="000E0E96" w:rsidRPr="00111AC7" w:rsidRDefault="000E0E96" w:rsidP="00F75DD7">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22 im. Gwarków Dolnośląskich w Zespole Szkolno-Przedszkolnym nr 4, ul. 11 Listopada 75 w Wałbrzychu,</w:t>
      </w:r>
    </w:p>
    <w:p w:rsidR="00670D5B" w:rsidRPr="00111AC7" w:rsidRDefault="00670D5B" w:rsidP="00F75DD7">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lastRenderedPageBreak/>
        <w:t>Publiczna Szkoła Podstawowa z Oddziałami Integracyjnymi nr 26 im. Komisji Edukacji Narodowej, ul. Palisadowa 48 w Wałbrzychu,</w:t>
      </w:r>
    </w:p>
    <w:p w:rsidR="000E0E96" w:rsidRPr="00111AC7" w:rsidRDefault="000E0E96" w:rsidP="00F75DD7">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28 im. Jana Pawła II, ul. Wyzwolenia 43 w Wałbrzychu,</w:t>
      </w:r>
    </w:p>
    <w:p w:rsidR="000E0E96" w:rsidRPr="00111AC7" w:rsidRDefault="000E0E96" w:rsidP="00F75DD7">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37 z Oddziałami Sportowymi im. Stanisława Staszica, ul. K. Dunikowskiego 39 w Wałbrzychu,</w:t>
      </w:r>
    </w:p>
    <w:p w:rsidR="000E0E96" w:rsidRPr="00111AC7" w:rsidRDefault="000E0E96" w:rsidP="000E0E96">
      <w:pPr>
        <w:widowControl w:val="0"/>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W</w:t>
      </w:r>
      <w:r w:rsidR="00670D5B" w:rsidRPr="00111AC7">
        <w:rPr>
          <w:rFonts w:ascii="Century Gothic" w:eastAsia="Times New Roman" w:hAnsi="Century Gothic" w:cs="Times New Roman"/>
          <w:sz w:val="20"/>
          <w:szCs w:val="20"/>
          <w:lang w:eastAsia="pl-PL"/>
        </w:rPr>
        <w:t xml:space="preserve"> terminie do 15.05</w:t>
      </w:r>
      <w:r w:rsidRPr="00111AC7">
        <w:rPr>
          <w:rFonts w:ascii="Century Gothic" w:eastAsia="Times New Roman" w:hAnsi="Century Gothic" w:cs="Times New Roman"/>
          <w:sz w:val="20"/>
          <w:szCs w:val="20"/>
          <w:lang w:eastAsia="pl-PL"/>
        </w:rPr>
        <w:t>.2</w:t>
      </w:r>
      <w:r w:rsidR="00670D5B" w:rsidRPr="00111AC7">
        <w:rPr>
          <w:rFonts w:ascii="Century Gothic" w:eastAsia="Times New Roman" w:hAnsi="Century Gothic" w:cs="Times New Roman"/>
          <w:sz w:val="20"/>
          <w:szCs w:val="20"/>
          <w:lang w:eastAsia="pl-PL"/>
        </w:rPr>
        <w:t>020 roku +/- 3 tygodnie. Maksymalnie do 5 czerwca 2020 roku.</w:t>
      </w:r>
    </w:p>
    <w:p w:rsidR="00B859E7" w:rsidRPr="00111AC7" w:rsidRDefault="00B859E7" w:rsidP="00B859E7">
      <w:pPr>
        <w:widowControl w:val="0"/>
        <w:suppressAutoHyphens/>
        <w:spacing w:after="0" w:line="240" w:lineRule="auto"/>
        <w:jc w:val="both"/>
        <w:rPr>
          <w:rFonts w:ascii="Century Gothic" w:eastAsia="Andale Sans UI" w:hAnsi="Century Gothic" w:cs="Arial"/>
          <w:kern w:val="2"/>
          <w:sz w:val="20"/>
          <w:szCs w:val="24"/>
          <w:lang w:eastAsia="pl-PL"/>
        </w:rPr>
      </w:pPr>
    </w:p>
    <w:p w:rsidR="000C5B8D" w:rsidRPr="00111AC7" w:rsidRDefault="00B859E7" w:rsidP="00B859E7">
      <w:pPr>
        <w:widowControl w:val="0"/>
        <w:suppressAutoHyphens/>
        <w:spacing w:after="0" w:line="240" w:lineRule="auto"/>
        <w:jc w:val="both"/>
        <w:rPr>
          <w:rFonts w:ascii="Century Gothic" w:eastAsia="Andale Sans UI" w:hAnsi="Century Gothic" w:cs="Arial"/>
          <w:kern w:val="2"/>
          <w:sz w:val="20"/>
          <w:szCs w:val="24"/>
          <w:lang w:eastAsia="pl-PL"/>
        </w:rPr>
      </w:pPr>
      <w:r w:rsidRPr="00111AC7">
        <w:rPr>
          <w:rFonts w:ascii="Century Gothic" w:eastAsia="Andale Sans UI" w:hAnsi="Century Gothic" w:cs="Arial"/>
          <w:kern w:val="2"/>
          <w:sz w:val="20"/>
          <w:szCs w:val="24"/>
          <w:lang w:eastAsia="pl-PL"/>
        </w:rPr>
        <w:t>Szczegół</w:t>
      </w:r>
      <w:r w:rsidR="00C67EFA" w:rsidRPr="00111AC7">
        <w:rPr>
          <w:rFonts w:ascii="Century Gothic" w:eastAsia="Andale Sans UI" w:hAnsi="Century Gothic" w:cs="Arial"/>
          <w:kern w:val="2"/>
          <w:sz w:val="20"/>
          <w:szCs w:val="24"/>
          <w:lang w:eastAsia="pl-PL"/>
        </w:rPr>
        <w:t>owy opis przedmiotu zamówienia</w:t>
      </w:r>
      <w:r w:rsidR="000C5B8D" w:rsidRPr="00111AC7">
        <w:rPr>
          <w:rFonts w:ascii="Century Gothic" w:eastAsia="Andale Sans UI" w:hAnsi="Century Gothic" w:cs="Arial"/>
          <w:kern w:val="2"/>
          <w:sz w:val="20"/>
          <w:szCs w:val="24"/>
          <w:lang w:eastAsia="pl-PL"/>
        </w:rPr>
        <w:t xml:space="preserve"> wraz z </w:t>
      </w:r>
      <w:r w:rsidRPr="00111AC7">
        <w:rPr>
          <w:rFonts w:ascii="Century Gothic" w:eastAsia="Andale Sans UI" w:hAnsi="Century Gothic" w:cs="Arial"/>
          <w:kern w:val="2"/>
          <w:sz w:val="20"/>
          <w:szCs w:val="24"/>
          <w:lang w:eastAsia="pl-PL"/>
        </w:rPr>
        <w:t xml:space="preserve">zestawieniem ilościowym i jakościowym jak również dane techniczne sprzętu </w:t>
      </w:r>
      <w:r w:rsidR="00DF5B85" w:rsidRPr="00111AC7">
        <w:rPr>
          <w:rFonts w:ascii="Century Gothic" w:eastAsia="Andale Sans UI" w:hAnsi="Century Gothic" w:cs="Arial"/>
          <w:kern w:val="2"/>
          <w:sz w:val="20"/>
          <w:szCs w:val="24"/>
          <w:lang w:eastAsia="pl-PL"/>
        </w:rPr>
        <w:t>zostały opisane</w:t>
      </w:r>
      <w:r w:rsidRPr="00111AC7">
        <w:rPr>
          <w:rFonts w:ascii="Century Gothic" w:eastAsia="Andale Sans UI" w:hAnsi="Century Gothic" w:cs="Arial"/>
          <w:kern w:val="2"/>
          <w:sz w:val="20"/>
          <w:szCs w:val="24"/>
          <w:lang w:eastAsia="pl-PL"/>
        </w:rPr>
        <w:t xml:space="preserve"> w </w:t>
      </w:r>
      <w:r w:rsidR="000C5B8D" w:rsidRPr="00111AC7">
        <w:rPr>
          <w:rFonts w:ascii="Century Gothic" w:eastAsia="Andale Sans UI" w:hAnsi="Century Gothic" w:cs="Arial"/>
          <w:kern w:val="2"/>
          <w:sz w:val="20"/>
          <w:szCs w:val="24"/>
          <w:lang w:eastAsia="pl-PL"/>
        </w:rPr>
        <w:t>s</w:t>
      </w:r>
      <w:r w:rsidRPr="00111AC7">
        <w:rPr>
          <w:rFonts w:ascii="Century Gothic" w:eastAsia="Andale Sans UI" w:hAnsi="Century Gothic" w:cs="Arial"/>
          <w:kern w:val="2"/>
          <w:sz w:val="20"/>
          <w:szCs w:val="24"/>
          <w:lang w:eastAsia="pl-PL"/>
        </w:rPr>
        <w:t xml:space="preserve">pecyfikacji technicznej przedmiotu zamówienia w załączniku nr 2 do SIWZ. </w:t>
      </w:r>
      <w:r w:rsidR="00DF5B85" w:rsidRPr="00111AC7">
        <w:rPr>
          <w:rFonts w:ascii="Century Gothic" w:eastAsia="Andale Sans UI" w:hAnsi="Century Gothic" w:cs="Arial"/>
          <w:kern w:val="2"/>
          <w:sz w:val="20"/>
          <w:szCs w:val="24"/>
          <w:lang w:eastAsia="pl-PL"/>
        </w:rPr>
        <w:t xml:space="preserve">Przedstawione parametry przedmiotu zamówienia stanowią minimum techniczne i jakościowe oczekiwane przez  Zamawiającego. </w:t>
      </w:r>
    </w:p>
    <w:p w:rsidR="00B859E7" w:rsidRPr="00111AC7" w:rsidRDefault="00670D5B" w:rsidP="00B859E7">
      <w:pPr>
        <w:widowControl w:val="0"/>
        <w:suppressAutoHyphens/>
        <w:spacing w:after="0" w:line="240" w:lineRule="auto"/>
        <w:jc w:val="both"/>
        <w:rPr>
          <w:rFonts w:ascii="Century Gothic" w:eastAsia="Andale Sans UI" w:hAnsi="Century Gothic" w:cs="Arial"/>
          <w:kern w:val="2"/>
          <w:sz w:val="20"/>
          <w:szCs w:val="24"/>
          <w:lang w:eastAsia="pl-PL"/>
        </w:rPr>
      </w:pPr>
      <w:r w:rsidRPr="00111AC7">
        <w:rPr>
          <w:rFonts w:ascii="Century Gothic" w:eastAsia="Andale Sans UI" w:hAnsi="Century Gothic" w:cs="Arial"/>
          <w:kern w:val="2"/>
          <w:sz w:val="20"/>
          <w:szCs w:val="24"/>
          <w:lang w:eastAsia="pl-PL"/>
        </w:rPr>
        <w:t>Dopuszcza się 10</w:t>
      </w:r>
      <w:r w:rsidR="00B859E7" w:rsidRPr="00111AC7">
        <w:rPr>
          <w:rFonts w:ascii="Century Gothic" w:eastAsia="Andale Sans UI" w:hAnsi="Century Gothic" w:cs="Arial"/>
          <w:kern w:val="2"/>
          <w:sz w:val="20"/>
          <w:szCs w:val="24"/>
          <w:lang w:eastAsia="pl-PL"/>
        </w:rPr>
        <w:t xml:space="preserve">% tolerancji (+ lub -) w zakresie parametrów gabarytowych wszystkich produktów lub zestawu produktów </w:t>
      </w:r>
      <w:r w:rsidR="000C5B8D" w:rsidRPr="00111AC7">
        <w:rPr>
          <w:rFonts w:ascii="Century Gothic" w:eastAsia="Andale Sans UI" w:hAnsi="Century Gothic" w:cs="Arial"/>
          <w:kern w:val="2"/>
          <w:sz w:val="20"/>
          <w:szCs w:val="24"/>
          <w:lang w:eastAsia="pl-PL"/>
        </w:rPr>
        <w:t>przedstawionych w załączniku nr</w:t>
      </w:r>
      <w:r w:rsidR="00B859E7" w:rsidRPr="00111AC7">
        <w:rPr>
          <w:rFonts w:ascii="Century Gothic" w:eastAsia="Andale Sans UI" w:hAnsi="Century Gothic" w:cs="Arial"/>
          <w:kern w:val="2"/>
          <w:sz w:val="20"/>
          <w:szCs w:val="24"/>
          <w:lang w:eastAsia="pl-PL"/>
        </w:rPr>
        <w:t xml:space="preserve"> 2 do SIWZ.</w:t>
      </w:r>
    </w:p>
    <w:p w:rsidR="003A7025" w:rsidRPr="00111AC7" w:rsidRDefault="003A7025" w:rsidP="00B859E7">
      <w:pPr>
        <w:widowControl w:val="0"/>
        <w:suppressAutoHyphens/>
        <w:spacing w:after="0" w:line="240" w:lineRule="auto"/>
        <w:jc w:val="both"/>
        <w:rPr>
          <w:rFonts w:ascii="Century Gothic" w:eastAsia="Andale Sans UI" w:hAnsi="Century Gothic" w:cs="Arial"/>
          <w:b/>
          <w:kern w:val="2"/>
          <w:sz w:val="20"/>
          <w:szCs w:val="24"/>
          <w:lang w:eastAsia="pl-PL"/>
        </w:rPr>
      </w:pPr>
      <w:r w:rsidRPr="00111AC7">
        <w:rPr>
          <w:rFonts w:ascii="Century Gothic" w:eastAsia="Andale Sans UI" w:hAnsi="Century Gothic" w:cs="Arial"/>
          <w:b/>
          <w:kern w:val="2"/>
          <w:sz w:val="20"/>
          <w:szCs w:val="24"/>
          <w:lang w:eastAsia="pl-PL"/>
        </w:rPr>
        <w:t>UWAGA</w:t>
      </w:r>
    </w:p>
    <w:p w:rsidR="003A7025" w:rsidRPr="00111AC7" w:rsidRDefault="003A7025" w:rsidP="00B859E7">
      <w:pPr>
        <w:widowControl w:val="0"/>
        <w:suppressAutoHyphens/>
        <w:spacing w:after="0" w:line="240" w:lineRule="auto"/>
        <w:jc w:val="both"/>
        <w:rPr>
          <w:rFonts w:ascii="Century Gothic" w:eastAsia="Andale Sans UI" w:hAnsi="Century Gothic" w:cs="Arial"/>
          <w:kern w:val="2"/>
          <w:sz w:val="20"/>
          <w:szCs w:val="24"/>
          <w:lang w:eastAsia="pl-PL"/>
        </w:rPr>
      </w:pPr>
      <w:r w:rsidRPr="00111AC7">
        <w:rPr>
          <w:rFonts w:ascii="Century Gothic" w:eastAsia="Andale Sans UI" w:hAnsi="Century Gothic" w:cs="Arial"/>
          <w:kern w:val="2"/>
          <w:sz w:val="20"/>
          <w:szCs w:val="24"/>
          <w:lang w:eastAsia="pl-PL"/>
        </w:rPr>
        <w:t xml:space="preserve">Załącznik nr 2 do SIWZ posiada dodatkowe zakładki z podziałem na </w:t>
      </w:r>
      <w:r w:rsidR="00672C11" w:rsidRPr="00111AC7">
        <w:rPr>
          <w:rFonts w:ascii="Century Gothic" w:eastAsia="Andale Sans UI" w:hAnsi="Century Gothic" w:cs="Arial"/>
          <w:kern w:val="2"/>
          <w:sz w:val="20"/>
          <w:szCs w:val="24"/>
          <w:lang w:eastAsia="pl-PL"/>
        </w:rPr>
        <w:t>placówki</w:t>
      </w:r>
      <w:r w:rsidRPr="00111AC7">
        <w:rPr>
          <w:rFonts w:ascii="Century Gothic" w:eastAsia="Andale Sans UI" w:hAnsi="Century Gothic" w:cs="Arial"/>
          <w:kern w:val="2"/>
          <w:sz w:val="20"/>
          <w:szCs w:val="24"/>
          <w:lang w:eastAsia="pl-PL"/>
        </w:rPr>
        <w:t>.</w:t>
      </w:r>
      <w:r w:rsidR="003D1448" w:rsidRPr="00111AC7">
        <w:rPr>
          <w:rFonts w:ascii="Century Gothic" w:eastAsia="Andale Sans UI" w:hAnsi="Century Gothic" w:cs="Arial"/>
          <w:kern w:val="2"/>
          <w:sz w:val="20"/>
          <w:szCs w:val="24"/>
          <w:lang w:eastAsia="pl-PL"/>
        </w:rPr>
        <w:t xml:space="preserve"> </w:t>
      </w:r>
      <w:r w:rsidR="00BB1EFD" w:rsidRPr="00111AC7">
        <w:rPr>
          <w:rFonts w:ascii="Century Gothic" w:eastAsia="Andale Sans UI" w:hAnsi="Century Gothic" w:cs="Arial"/>
          <w:kern w:val="2"/>
          <w:sz w:val="20"/>
          <w:szCs w:val="24"/>
          <w:lang w:eastAsia="pl-PL"/>
        </w:rPr>
        <w:t xml:space="preserve">W </w:t>
      </w:r>
      <w:r w:rsidR="00D2569E" w:rsidRPr="00111AC7">
        <w:rPr>
          <w:rFonts w:ascii="Century Gothic" w:eastAsia="Andale Sans UI" w:hAnsi="Century Gothic" w:cs="Arial"/>
          <w:b/>
          <w:kern w:val="2"/>
          <w:sz w:val="20"/>
          <w:szCs w:val="24"/>
          <w:lang w:eastAsia="pl-PL"/>
        </w:rPr>
        <w:t xml:space="preserve">kolumnie </w:t>
      </w:r>
      <w:r w:rsidR="00111AC7" w:rsidRPr="00111AC7">
        <w:rPr>
          <w:rFonts w:ascii="Century Gothic" w:eastAsia="Andale Sans UI" w:hAnsi="Century Gothic" w:cs="Arial"/>
          <w:b/>
          <w:kern w:val="2"/>
          <w:sz w:val="20"/>
          <w:szCs w:val="24"/>
          <w:lang w:eastAsia="pl-PL"/>
        </w:rPr>
        <w:t xml:space="preserve">K </w:t>
      </w:r>
      <w:r w:rsidR="00BB1EFD" w:rsidRPr="00111AC7">
        <w:rPr>
          <w:rFonts w:ascii="Century Gothic" w:eastAsia="Andale Sans UI" w:hAnsi="Century Gothic" w:cs="Arial"/>
          <w:kern w:val="2"/>
          <w:sz w:val="20"/>
          <w:szCs w:val="24"/>
          <w:lang w:eastAsia="pl-PL"/>
        </w:rPr>
        <w:t>(załącznika nr 2 do SIWZ) p</w:t>
      </w:r>
      <w:r w:rsidR="003D1448" w:rsidRPr="00111AC7">
        <w:rPr>
          <w:rFonts w:ascii="Century Gothic" w:eastAsia="Andale Sans UI" w:hAnsi="Century Gothic" w:cs="Arial"/>
          <w:kern w:val="2"/>
          <w:sz w:val="20"/>
          <w:szCs w:val="24"/>
          <w:lang w:eastAsia="pl-PL"/>
        </w:rPr>
        <w:t>amiętamy o zamieszczeniu zdję</w:t>
      </w:r>
      <w:r w:rsidR="00BB1EFD" w:rsidRPr="00111AC7">
        <w:rPr>
          <w:rFonts w:ascii="Century Gothic" w:eastAsia="Andale Sans UI" w:hAnsi="Century Gothic" w:cs="Arial"/>
          <w:kern w:val="2"/>
          <w:sz w:val="20"/>
          <w:szCs w:val="24"/>
          <w:lang w:eastAsia="pl-PL"/>
        </w:rPr>
        <w:t xml:space="preserve">cia lub </w:t>
      </w:r>
      <w:r w:rsidR="003D1448" w:rsidRPr="00111AC7">
        <w:rPr>
          <w:rFonts w:ascii="Century Gothic" w:eastAsia="Andale Sans UI" w:hAnsi="Century Gothic" w:cs="Arial"/>
          <w:kern w:val="2"/>
          <w:sz w:val="20"/>
          <w:szCs w:val="24"/>
          <w:lang w:eastAsia="pl-PL"/>
        </w:rPr>
        <w:t>wizualizacji</w:t>
      </w:r>
      <w:r w:rsidR="00BB1EFD" w:rsidRPr="00111AC7">
        <w:rPr>
          <w:rFonts w:ascii="Century Gothic" w:eastAsia="Andale Sans UI" w:hAnsi="Century Gothic" w:cs="Arial"/>
          <w:kern w:val="2"/>
          <w:sz w:val="20"/>
          <w:szCs w:val="24"/>
          <w:lang w:eastAsia="pl-PL"/>
        </w:rPr>
        <w:t xml:space="preserve"> lub </w:t>
      </w:r>
      <w:r w:rsidR="003D1448" w:rsidRPr="00111AC7">
        <w:rPr>
          <w:rFonts w:ascii="Century Gothic" w:eastAsia="Andale Sans UI" w:hAnsi="Century Gothic" w:cs="Arial"/>
          <w:kern w:val="2"/>
          <w:sz w:val="20"/>
          <w:szCs w:val="24"/>
          <w:lang w:eastAsia="pl-PL"/>
        </w:rPr>
        <w:t>linka proponowanego produktu sprzedaży</w:t>
      </w:r>
      <w:r w:rsidR="00672C11" w:rsidRPr="00111AC7">
        <w:rPr>
          <w:rFonts w:ascii="Century Gothic" w:eastAsia="Andale Sans UI" w:hAnsi="Century Gothic" w:cs="Arial"/>
          <w:kern w:val="2"/>
          <w:sz w:val="20"/>
          <w:szCs w:val="24"/>
          <w:lang w:eastAsia="pl-PL"/>
        </w:rPr>
        <w:t xml:space="preserve"> dla danej placówki</w:t>
      </w:r>
      <w:r w:rsidR="003D1448" w:rsidRPr="00111AC7">
        <w:rPr>
          <w:rFonts w:ascii="Century Gothic" w:eastAsia="Andale Sans UI" w:hAnsi="Century Gothic" w:cs="Arial"/>
          <w:kern w:val="2"/>
          <w:sz w:val="20"/>
          <w:szCs w:val="24"/>
          <w:lang w:eastAsia="pl-PL"/>
        </w:rPr>
        <w:t>.</w:t>
      </w:r>
    </w:p>
    <w:p w:rsidR="00364815" w:rsidRPr="00111AC7" w:rsidRDefault="00364815" w:rsidP="00B859E7">
      <w:pPr>
        <w:widowControl w:val="0"/>
        <w:suppressAutoHyphens/>
        <w:spacing w:after="0" w:line="240" w:lineRule="auto"/>
        <w:jc w:val="both"/>
        <w:rPr>
          <w:rFonts w:ascii="Century Gothic" w:eastAsia="Andale Sans UI" w:hAnsi="Century Gothic" w:cs="Arial"/>
          <w:kern w:val="2"/>
          <w:sz w:val="20"/>
          <w:szCs w:val="24"/>
          <w:lang w:eastAsia="pl-PL"/>
        </w:rPr>
      </w:pPr>
    </w:p>
    <w:p w:rsidR="00B859E7" w:rsidRPr="00111AC7" w:rsidRDefault="00B859E7" w:rsidP="00B859E7">
      <w:pPr>
        <w:widowControl w:val="0"/>
        <w:suppressAutoHyphens/>
        <w:spacing w:after="0" w:line="240" w:lineRule="auto"/>
        <w:jc w:val="both"/>
        <w:rPr>
          <w:rFonts w:ascii="Century Gothic" w:eastAsia="Andale Sans UI" w:hAnsi="Century Gothic" w:cs="Arial"/>
          <w:kern w:val="2"/>
          <w:sz w:val="20"/>
          <w:szCs w:val="24"/>
          <w:lang w:eastAsia="pl-PL"/>
        </w:rPr>
      </w:pPr>
    </w:p>
    <w:p w:rsidR="00B859E7" w:rsidRPr="00111AC7" w:rsidRDefault="00B859E7" w:rsidP="00B859E7">
      <w:pPr>
        <w:spacing w:after="0" w:line="240" w:lineRule="auto"/>
        <w:jc w:val="both"/>
        <w:rPr>
          <w:rFonts w:ascii="Century Gothic" w:eastAsia="Times New Roman" w:hAnsi="Century Gothic" w:cs="Times New Roman"/>
          <w:b/>
          <w:sz w:val="20"/>
          <w:szCs w:val="20"/>
          <w:lang w:eastAsia="pl-PL"/>
        </w:rPr>
      </w:pPr>
      <w:r w:rsidRPr="00111AC7">
        <w:rPr>
          <w:rFonts w:ascii="Century Gothic" w:eastAsia="Times New Roman" w:hAnsi="Century Gothic" w:cs="Times New Roman"/>
          <w:b/>
          <w:sz w:val="20"/>
          <w:szCs w:val="20"/>
          <w:lang w:eastAsia="pl-PL"/>
        </w:rPr>
        <w:t>Dodatkowe informacje:</w:t>
      </w:r>
    </w:p>
    <w:p w:rsidR="00B859E7" w:rsidRPr="00111AC7" w:rsidRDefault="00B859E7" w:rsidP="00B859E7">
      <w:pPr>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dostarczony przedmiot zamówienia winien być fabrycznie nowy, wolny od wad, wykonany w ramach bezpiecznych technologii oraz dopuszczony do stosow</w:t>
      </w:r>
      <w:r w:rsidR="00C67EFA" w:rsidRPr="00111AC7">
        <w:rPr>
          <w:rFonts w:ascii="Century Gothic" w:eastAsia="Times New Roman" w:hAnsi="Century Gothic" w:cs="Times New Roman"/>
          <w:sz w:val="20"/>
          <w:szCs w:val="20"/>
          <w:lang w:eastAsia="pl-PL"/>
        </w:rPr>
        <w:t>ania w placówkach oświatowych</w:t>
      </w:r>
      <w:r w:rsidRPr="00111AC7">
        <w:rPr>
          <w:rFonts w:ascii="Century Gothic" w:eastAsia="Times New Roman" w:hAnsi="Century Gothic" w:cs="Times New Roman"/>
          <w:sz w:val="20"/>
          <w:szCs w:val="20"/>
          <w:lang w:eastAsia="pl-PL"/>
        </w:rPr>
        <w:t>,</w:t>
      </w:r>
    </w:p>
    <w:p w:rsidR="00DF5B85" w:rsidRPr="00111AC7" w:rsidRDefault="00DF5B85" w:rsidP="00B859E7">
      <w:pPr>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xml:space="preserve">- udzielenie minimum 24 miesięcznej gwarancji na </w:t>
      </w:r>
      <w:r w:rsidR="006A368E" w:rsidRPr="00111AC7">
        <w:rPr>
          <w:rFonts w:ascii="Century Gothic" w:eastAsia="Times New Roman" w:hAnsi="Century Gothic" w:cs="Times New Roman"/>
          <w:sz w:val="20"/>
          <w:szCs w:val="20"/>
          <w:lang w:eastAsia="pl-PL"/>
        </w:rPr>
        <w:t>dygestorium,</w:t>
      </w:r>
    </w:p>
    <w:p w:rsidR="00B859E7" w:rsidRPr="00111AC7" w:rsidRDefault="00B859E7" w:rsidP="00B859E7">
      <w:pPr>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xml:space="preserve">- dostarczone </w:t>
      </w:r>
      <w:r w:rsidR="006A368E" w:rsidRPr="00111AC7">
        <w:rPr>
          <w:rFonts w:ascii="Century Gothic" w:eastAsia="Times New Roman" w:hAnsi="Century Gothic" w:cs="Times New Roman"/>
          <w:sz w:val="20"/>
          <w:szCs w:val="20"/>
          <w:lang w:eastAsia="pl-PL"/>
        </w:rPr>
        <w:t>dygestorium laboratoryjne</w:t>
      </w:r>
      <w:r w:rsidR="00C67EFA" w:rsidRPr="00111AC7">
        <w:rPr>
          <w:rFonts w:ascii="Century Gothic" w:eastAsia="Times New Roman" w:hAnsi="Century Gothic" w:cs="Times New Roman"/>
          <w:sz w:val="20"/>
          <w:szCs w:val="20"/>
          <w:lang w:eastAsia="pl-PL"/>
        </w:rPr>
        <w:t xml:space="preserve"> winn</w:t>
      </w:r>
      <w:r w:rsidR="006A368E" w:rsidRPr="00111AC7">
        <w:rPr>
          <w:rFonts w:ascii="Century Gothic" w:eastAsia="Times New Roman" w:hAnsi="Century Gothic" w:cs="Times New Roman"/>
          <w:sz w:val="20"/>
          <w:szCs w:val="20"/>
          <w:lang w:eastAsia="pl-PL"/>
        </w:rPr>
        <w:t>o</w:t>
      </w:r>
      <w:r w:rsidRPr="00111AC7">
        <w:rPr>
          <w:rFonts w:ascii="Century Gothic" w:eastAsia="Times New Roman" w:hAnsi="Century Gothic" w:cs="Times New Roman"/>
          <w:sz w:val="20"/>
          <w:szCs w:val="20"/>
          <w:lang w:eastAsia="pl-PL"/>
        </w:rPr>
        <w:t xml:space="preserve"> spełniać wymagania norm UE. Produkty, które tego wymagają winny posiadać niezbędne aktualne certyfikaty bezpieczeństwa, atesty, świadectwa jakości i spełniać wszelkie wymogi norm określonych obowiązującym prawem, zamówienie obejmuje również transport (na koszt i ryzyko) Wykonawcy,</w:t>
      </w:r>
    </w:p>
    <w:p w:rsidR="00B859E7" w:rsidRPr="00111AC7" w:rsidRDefault="00B859E7" w:rsidP="00B859E7">
      <w:pPr>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Wykonawca dostarczony towar ustawi i zamontuje w miejscu wskazanym przez Zamawiającego,</w:t>
      </w:r>
    </w:p>
    <w:p w:rsidR="00DF5B85" w:rsidRPr="00111AC7" w:rsidRDefault="00B859E7" w:rsidP="00B859E7">
      <w:pPr>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w przypadku elementów zamówienia wymagających montażu, złożenia, podłączenia lub instalacji, Wykonawca zobowiązany jest dokonać montażu, podłączenia lub instalacji dostarczonego produktów we wskazanym miejscu, przy czym datą odbioru będzie przekazanie kompletnego złożonego lub zamontowanego pełnego zamówienia,</w:t>
      </w:r>
    </w:p>
    <w:p w:rsidR="00B859E7" w:rsidRPr="00111AC7" w:rsidRDefault="00B859E7" w:rsidP="00B859E7">
      <w:pPr>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jeśli dostarczone elementy zamówienia są uszkodzone lub uległy uszkodzeniu podczas transportu, montażu zostaną przez Wykonawcę wymienione na nowe lub naprawione przed zgłoszeniem zakończenia dostaw do odbioru,</w:t>
      </w:r>
    </w:p>
    <w:p w:rsidR="00B859E7" w:rsidRPr="00111AC7" w:rsidRDefault="00B859E7" w:rsidP="00B859E7">
      <w:pPr>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u w:val="single"/>
          <w:lang w:eastAsia="pl-PL"/>
        </w:rPr>
        <w:t>- wszystkie odpady powstałe podczas realizacji zamówienia Wykonawca jest zobowiązany zagospodarować na własny koszt.</w:t>
      </w:r>
      <w:r w:rsidRPr="00111AC7">
        <w:rPr>
          <w:rFonts w:ascii="Century Gothic" w:eastAsia="Times New Roman" w:hAnsi="Century Gothic" w:cs="Times New Roman"/>
          <w:sz w:val="20"/>
          <w:szCs w:val="20"/>
          <w:lang w:eastAsia="pl-PL"/>
        </w:rPr>
        <w:t xml:space="preserve"> Wykonawca po dostarczeniu przedmiotu zamówienia oraz po zakończeniu prac montażowych jest zobowiązany do uporządkowania terenu dostaw i miejsca montażu. </w:t>
      </w:r>
      <w:r w:rsidRPr="00111AC7">
        <w:rPr>
          <w:rFonts w:ascii="Century Gothic" w:eastAsia="Times New Roman" w:hAnsi="Century Gothic" w:cs="Times New Roman"/>
          <w:b/>
          <w:bCs/>
          <w:sz w:val="20"/>
          <w:szCs w:val="20"/>
          <w:u w:val="single"/>
          <w:lang w:eastAsia="pl-PL"/>
        </w:rPr>
        <w:t xml:space="preserve">Wszystkie zniszczenia w budynku oraz na terenie </w:t>
      </w:r>
      <w:r w:rsidR="00C67EFA" w:rsidRPr="00111AC7">
        <w:rPr>
          <w:rFonts w:ascii="Century Gothic" w:eastAsia="Times New Roman" w:hAnsi="Century Gothic" w:cs="Times New Roman"/>
          <w:b/>
          <w:bCs/>
          <w:sz w:val="20"/>
          <w:szCs w:val="20"/>
          <w:u w:val="single"/>
          <w:lang w:eastAsia="pl-PL"/>
        </w:rPr>
        <w:t>placówki</w:t>
      </w:r>
      <w:r w:rsidRPr="00111AC7">
        <w:rPr>
          <w:rFonts w:ascii="Century Gothic" w:eastAsia="Times New Roman" w:hAnsi="Century Gothic" w:cs="Times New Roman"/>
          <w:b/>
          <w:bCs/>
          <w:sz w:val="20"/>
          <w:szCs w:val="20"/>
          <w:u w:val="single"/>
          <w:lang w:eastAsia="pl-PL"/>
        </w:rPr>
        <w:t xml:space="preserve"> powstałe podczas montażu z winy Wykonawcy będą usuwane przez niego i na jego koszt</w:t>
      </w:r>
      <w:r w:rsidRPr="00111AC7">
        <w:rPr>
          <w:rFonts w:ascii="Century Gothic" w:eastAsia="Times New Roman" w:hAnsi="Century Gothic" w:cs="Times New Roman"/>
          <w:sz w:val="20"/>
          <w:szCs w:val="20"/>
          <w:lang w:eastAsia="pl-PL"/>
        </w:rPr>
        <w:t>,</w:t>
      </w:r>
    </w:p>
    <w:p w:rsidR="00B859E7" w:rsidRPr="00111AC7" w:rsidRDefault="00B859E7" w:rsidP="00B859E7">
      <w:pPr>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 wykonawca jest odpowiedzialny za zabezpieczenie dostarczonego zamówienia do czasu dokonania pisemnego odbioru końcowego /bez uwag/ potwierdzonego przez osoby odpowiedzialne ze strony Zamawiającego,</w:t>
      </w:r>
    </w:p>
    <w:p w:rsidR="00B859E7" w:rsidRPr="00111AC7" w:rsidRDefault="00B859E7" w:rsidP="00B859E7">
      <w:pPr>
        <w:spacing w:after="0" w:line="240" w:lineRule="auto"/>
        <w:jc w:val="both"/>
        <w:rPr>
          <w:rFonts w:ascii="Century Gothic" w:eastAsia="Times New Roman" w:hAnsi="Century Gothic" w:cs="Times New Roman"/>
          <w:b/>
          <w:sz w:val="20"/>
          <w:szCs w:val="20"/>
          <w:lang w:eastAsia="pl-PL"/>
        </w:rPr>
      </w:pPr>
      <w:r w:rsidRPr="00111AC7">
        <w:rPr>
          <w:rFonts w:ascii="Century Gothic" w:eastAsia="Times New Roman" w:hAnsi="Century Gothic" w:cs="Times New Roman"/>
          <w:sz w:val="20"/>
          <w:szCs w:val="20"/>
          <w:lang w:eastAsia="pl-PL"/>
        </w:rPr>
        <w:t>- dostawca obowiązany jest przekazać Zamawiającemu w dniu dostawy karty gwarancyjne, wszelkie atesty i certyfikaty dopuszczające do stosowania dostarczanego wyposażenia zgodnie z zamówieniem</w:t>
      </w:r>
      <w:r w:rsidRPr="00111AC7">
        <w:rPr>
          <w:rFonts w:ascii="Century Gothic" w:eastAsia="Times New Roman" w:hAnsi="Century Gothic" w:cs="Times New Roman"/>
          <w:b/>
          <w:sz w:val="20"/>
          <w:szCs w:val="20"/>
          <w:lang w:eastAsia="pl-PL"/>
        </w:rPr>
        <w:t xml:space="preserve"> w wersji papierowej.</w:t>
      </w:r>
    </w:p>
    <w:p w:rsidR="00B859E7" w:rsidRPr="00111AC7" w:rsidRDefault="00B859E7" w:rsidP="00B859E7">
      <w:pPr>
        <w:spacing w:after="0" w:line="240" w:lineRule="auto"/>
        <w:jc w:val="both"/>
        <w:rPr>
          <w:rFonts w:ascii="Century Gothic" w:eastAsia="Times New Roman" w:hAnsi="Century Gothic" w:cs="Times New Roman"/>
          <w:b/>
          <w:sz w:val="20"/>
          <w:szCs w:val="20"/>
          <w:lang w:eastAsia="pl-PL"/>
        </w:rPr>
      </w:pPr>
    </w:p>
    <w:p w:rsidR="00B859E7" w:rsidRPr="00111AC7"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IV.1.4) Czy przewiduje się udzielenie zamówień uzupełniających i dodatkowych:</w:t>
      </w:r>
      <w:r w:rsidRPr="00111AC7">
        <w:rPr>
          <w:rFonts w:ascii="Century Gothic" w:eastAsia="Andale Sans UI" w:hAnsi="Century Gothic" w:cs="Times New Roman"/>
          <w:kern w:val="2"/>
          <w:sz w:val="20"/>
          <w:szCs w:val="24"/>
          <w:lang w:eastAsia="pl-PL"/>
        </w:rPr>
        <w:t xml:space="preserve"> tak. Zamawiający przewiduje udzielenie zamówień uzupełniających i dodatkowych w przypadku </w:t>
      </w:r>
      <w:r w:rsidR="00C67EFA" w:rsidRPr="00111AC7">
        <w:rPr>
          <w:rFonts w:ascii="Century Gothic" w:eastAsia="Andale Sans UI" w:hAnsi="Century Gothic" w:cs="Times New Roman"/>
          <w:kern w:val="2"/>
          <w:sz w:val="20"/>
          <w:szCs w:val="24"/>
          <w:lang w:eastAsia="pl-PL"/>
        </w:rPr>
        <w:t>zwiększenia zapotrzebowania do 3</w:t>
      </w:r>
      <w:r w:rsidRPr="00111AC7">
        <w:rPr>
          <w:rFonts w:ascii="Century Gothic" w:eastAsia="Andale Sans UI" w:hAnsi="Century Gothic" w:cs="Times New Roman"/>
          <w:kern w:val="2"/>
          <w:sz w:val="20"/>
          <w:szCs w:val="24"/>
          <w:lang w:eastAsia="pl-PL"/>
        </w:rPr>
        <w:t>0% łącznej wartości zamówienia.</w:t>
      </w:r>
    </w:p>
    <w:p w:rsidR="00B859E7" w:rsidRPr="00111AC7" w:rsidRDefault="00B859E7" w:rsidP="00B859E7">
      <w:pPr>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b/>
          <w:sz w:val="20"/>
          <w:szCs w:val="20"/>
          <w:lang w:eastAsia="pl-PL"/>
        </w:rPr>
        <w:t>IV.1.5) Wspólny Słownik Zamówień (CPV):</w:t>
      </w:r>
      <w:r w:rsidRPr="00111AC7">
        <w:rPr>
          <w:rFonts w:ascii="Century Gothic" w:eastAsia="Times New Roman" w:hAnsi="Century Gothic" w:cs="Times New Roman"/>
          <w:sz w:val="20"/>
          <w:szCs w:val="20"/>
          <w:lang w:eastAsia="pl-PL"/>
        </w:rPr>
        <w:t xml:space="preserve"> </w:t>
      </w:r>
      <w:r w:rsidR="00380C35" w:rsidRPr="00111AC7">
        <w:rPr>
          <w:rFonts w:ascii="Century Gothic" w:eastAsia="Times New Roman" w:hAnsi="Century Gothic" w:cs="Times New Roman"/>
          <w:sz w:val="20"/>
          <w:szCs w:val="20"/>
          <w:lang w:eastAsia="pl-PL"/>
        </w:rPr>
        <w:t>39180000-7</w:t>
      </w:r>
      <w:r w:rsidR="00353BA2" w:rsidRPr="00111AC7">
        <w:rPr>
          <w:rFonts w:ascii="Century Gothic" w:eastAsia="Times New Roman" w:hAnsi="Century Gothic" w:cs="Times New Roman"/>
          <w:sz w:val="20"/>
          <w:szCs w:val="20"/>
          <w:lang w:eastAsia="pl-PL"/>
        </w:rPr>
        <w:t>.</w:t>
      </w:r>
    </w:p>
    <w:p w:rsidR="00B859E7" w:rsidRPr="00111AC7" w:rsidRDefault="00B859E7" w:rsidP="00B859E7">
      <w:pPr>
        <w:spacing w:after="0" w:line="240" w:lineRule="auto"/>
        <w:rPr>
          <w:rFonts w:ascii="Century Gothic" w:eastAsia="Times New Roman" w:hAnsi="Century Gothic" w:cs="Times New Roman"/>
          <w:sz w:val="20"/>
          <w:szCs w:val="20"/>
          <w:lang w:eastAsia="pl-PL"/>
        </w:rPr>
      </w:pPr>
      <w:r w:rsidRPr="00111AC7">
        <w:rPr>
          <w:rFonts w:ascii="Century Gothic" w:eastAsia="Times New Roman" w:hAnsi="Century Gothic" w:cs="Times New Roman"/>
          <w:b/>
          <w:sz w:val="20"/>
          <w:szCs w:val="20"/>
          <w:lang w:eastAsia="pl-PL"/>
        </w:rPr>
        <w:t>Nawa kodu:</w:t>
      </w:r>
      <w:r w:rsidRPr="00111AC7">
        <w:rPr>
          <w:rFonts w:ascii="Century Gothic" w:eastAsia="Times New Roman" w:hAnsi="Century Gothic" w:cs="Times New Roman"/>
          <w:sz w:val="20"/>
          <w:szCs w:val="20"/>
          <w:lang w:eastAsia="pl-PL"/>
        </w:rPr>
        <w:t xml:space="preserve"> </w:t>
      </w:r>
      <w:r w:rsidR="00380C35" w:rsidRPr="00111AC7">
        <w:rPr>
          <w:rFonts w:ascii="Century Gothic" w:eastAsia="Times New Roman" w:hAnsi="Century Gothic" w:cs="Times New Roman"/>
          <w:sz w:val="20"/>
          <w:szCs w:val="20"/>
          <w:lang w:eastAsia="pl-PL"/>
        </w:rPr>
        <w:t>meble laboratoryjne.</w:t>
      </w:r>
    </w:p>
    <w:p w:rsidR="00380C35" w:rsidRPr="00111AC7" w:rsidRDefault="00B859E7" w:rsidP="009030B8">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IV.1.6) Czy dopuszcza się złożenie oferty częściowej:</w:t>
      </w:r>
      <w:r w:rsidRPr="00111AC7">
        <w:rPr>
          <w:rFonts w:ascii="Century Gothic" w:eastAsia="Andale Sans UI" w:hAnsi="Century Gothic" w:cs="Times New Roman"/>
          <w:kern w:val="2"/>
          <w:sz w:val="20"/>
          <w:szCs w:val="24"/>
          <w:lang w:eastAsia="pl-PL"/>
        </w:rPr>
        <w:t xml:space="preserve"> </w:t>
      </w:r>
      <w:r w:rsidR="00B3175C" w:rsidRPr="00111AC7">
        <w:rPr>
          <w:rFonts w:ascii="Century Gothic" w:eastAsia="Andale Sans UI" w:hAnsi="Century Gothic" w:cs="Times New Roman"/>
          <w:kern w:val="2"/>
          <w:sz w:val="20"/>
          <w:szCs w:val="24"/>
          <w:lang w:eastAsia="pl-PL"/>
        </w:rPr>
        <w:t>tak</w:t>
      </w:r>
      <w:r w:rsidR="00EE736E" w:rsidRPr="00111AC7">
        <w:rPr>
          <w:rFonts w:ascii="Century Gothic" w:eastAsia="Andale Sans UI" w:hAnsi="Century Gothic" w:cs="Times New Roman"/>
          <w:kern w:val="2"/>
          <w:sz w:val="20"/>
          <w:szCs w:val="24"/>
          <w:lang w:eastAsia="pl-PL"/>
        </w:rPr>
        <w:t xml:space="preserve"> </w:t>
      </w:r>
    </w:p>
    <w:p w:rsidR="00EE736E" w:rsidRPr="00111AC7" w:rsidRDefault="00EE736E" w:rsidP="009030B8">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Dopuszcza się założenie oferty częściowej na dostawę dygestorium laboratoryjnego dla każdej </w:t>
      </w:r>
      <w:r w:rsidR="0030093C" w:rsidRPr="00111AC7">
        <w:rPr>
          <w:rFonts w:ascii="Century Gothic" w:eastAsia="Andale Sans UI" w:hAnsi="Century Gothic" w:cs="Times New Roman"/>
          <w:kern w:val="2"/>
          <w:sz w:val="20"/>
          <w:szCs w:val="24"/>
          <w:lang w:eastAsia="pl-PL"/>
        </w:rPr>
        <w:t>placó</w:t>
      </w:r>
      <w:r w:rsidR="00111AC7">
        <w:rPr>
          <w:rFonts w:ascii="Century Gothic" w:eastAsia="Andale Sans UI" w:hAnsi="Century Gothic" w:cs="Times New Roman"/>
          <w:kern w:val="2"/>
          <w:sz w:val="20"/>
          <w:szCs w:val="24"/>
          <w:lang w:eastAsia="pl-PL"/>
        </w:rPr>
        <w:t>w</w:t>
      </w:r>
      <w:r w:rsidR="0030093C" w:rsidRPr="00111AC7">
        <w:rPr>
          <w:rFonts w:ascii="Century Gothic" w:eastAsia="Andale Sans UI" w:hAnsi="Century Gothic" w:cs="Times New Roman"/>
          <w:kern w:val="2"/>
          <w:sz w:val="20"/>
          <w:szCs w:val="24"/>
          <w:lang w:eastAsia="pl-PL"/>
        </w:rPr>
        <w:t>k</w:t>
      </w:r>
      <w:r w:rsidR="00111AC7">
        <w:rPr>
          <w:rFonts w:ascii="Century Gothic" w:eastAsia="Andale Sans UI" w:hAnsi="Century Gothic" w:cs="Times New Roman"/>
          <w:kern w:val="2"/>
          <w:sz w:val="20"/>
          <w:szCs w:val="24"/>
          <w:lang w:eastAsia="pl-PL"/>
        </w:rPr>
        <w:t>i</w:t>
      </w:r>
      <w:r w:rsidR="0030093C" w:rsidRPr="00111AC7">
        <w:rPr>
          <w:rFonts w:ascii="Century Gothic" w:eastAsia="Andale Sans UI" w:hAnsi="Century Gothic" w:cs="Times New Roman"/>
          <w:kern w:val="2"/>
          <w:sz w:val="20"/>
          <w:szCs w:val="24"/>
          <w:lang w:eastAsia="pl-PL"/>
        </w:rPr>
        <w:t xml:space="preserve"> z osobna.</w:t>
      </w:r>
      <w:bookmarkStart w:id="0" w:name="_GoBack"/>
      <w:bookmarkEnd w:id="0"/>
    </w:p>
    <w:p w:rsidR="00B859E7"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IV.1.7) Czy dopuszcza się złożenie oferty wariantowej:</w:t>
      </w:r>
      <w:r w:rsidRPr="00111AC7">
        <w:rPr>
          <w:rFonts w:ascii="Century Gothic" w:eastAsia="Andale Sans UI" w:hAnsi="Century Gothic" w:cs="Times New Roman"/>
          <w:kern w:val="2"/>
          <w:sz w:val="20"/>
          <w:szCs w:val="24"/>
          <w:lang w:eastAsia="pl-PL"/>
        </w:rPr>
        <w:t xml:space="preserve"> nie</w:t>
      </w:r>
    </w:p>
    <w:p w:rsidR="00BB1EFD"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IV.2) CZAS TRWANIA ZAMÓWIENIA LUB TERMIN WYKONANIA:</w:t>
      </w:r>
      <w:r w:rsidRPr="00111AC7">
        <w:rPr>
          <w:rFonts w:ascii="Century Gothic" w:eastAsia="Andale Sans UI" w:hAnsi="Century Gothic" w:cs="Times New Roman"/>
          <w:kern w:val="2"/>
          <w:sz w:val="20"/>
          <w:szCs w:val="24"/>
          <w:lang w:eastAsia="pl-PL"/>
        </w:rPr>
        <w:t xml:space="preserve"> </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 im. Orła Białego, ul. Wańkowicza 13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5 im. Aliny i Czesława Centkiewiczów, ul. Poznańska 8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21 im. Olimpijczyków Polskich W Zespole Szkolno-Przedszkolnym nr 6, ul. Grodzka 71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23 im. Wojsk Ochrony Pogranicza, ul.</w:t>
      </w:r>
      <w:r w:rsidRPr="00111AC7">
        <w:t xml:space="preserve"> </w:t>
      </w:r>
      <w:r w:rsidRPr="00111AC7">
        <w:rPr>
          <w:rFonts w:ascii="Century Gothic" w:eastAsia="Times New Roman" w:hAnsi="Century Gothic" w:cs="Times New Roman"/>
          <w:sz w:val="20"/>
          <w:szCs w:val="20"/>
          <w:lang w:eastAsia="pl-PL"/>
        </w:rPr>
        <w:t>Andrzeja Struga 3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30 w Zespole Szkolno-Przedszkolnym Nr 3, ul.</w:t>
      </w:r>
      <w:r w:rsidRPr="00111AC7">
        <w:t xml:space="preserve"> </w:t>
      </w:r>
      <w:r w:rsidRPr="00111AC7">
        <w:rPr>
          <w:rFonts w:ascii="Century Gothic" w:eastAsia="Times New Roman" w:hAnsi="Century Gothic" w:cs="Times New Roman"/>
          <w:sz w:val="20"/>
          <w:szCs w:val="20"/>
          <w:lang w:eastAsia="pl-PL"/>
        </w:rPr>
        <w:t>Chałubińskiego 13  w Wałbrzychu.</w:t>
      </w:r>
    </w:p>
    <w:p w:rsidR="009030B8" w:rsidRPr="00111AC7" w:rsidRDefault="009030B8" w:rsidP="009030B8">
      <w:pPr>
        <w:widowControl w:val="0"/>
        <w:suppressAutoHyphens/>
        <w:spacing w:after="0" w:line="240" w:lineRule="auto"/>
        <w:jc w:val="both"/>
        <w:rPr>
          <w:rFonts w:ascii="Century Gothic" w:eastAsia="Times New Roman" w:hAnsi="Century Gothic" w:cs="Times New Roman"/>
          <w:b/>
          <w:sz w:val="20"/>
          <w:szCs w:val="20"/>
          <w:u w:val="single"/>
          <w:lang w:eastAsia="pl-PL"/>
        </w:rPr>
      </w:pPr>
      <w:r w:rsidRPr="00111AC7">
        <w:rPr>
          <w:rFonts w:ascii="Century Gothic" w:eastAsia="Times New Roman" w:hAnsi="Century Gothic" w:cs="Times New Roman"/>
          <w:b/>
          <w:sz w:val="20"/>
          <w:szCs w:val="20"/>
          <w:u w:val="single"/>
          <w:lang w:eastAsia="pl-PL"/>
        </w:rPr>
        <w:t>W terminie do 30.03.2020 roku +/- 3 tygodnie. Maksymalnie do 20 kwietnia 2020 roku.</w:t>
      </w:r>
    </w:p>
    <w:p w:rsidR="009030B8" w:rsidRPr="00111AC7" w:rsidRDefault="009030B8" w:rsidP="009030B8">
      <w:pPr>
        <w:widowControl w:val="0"/>
        <w:suppressAutoHyphens/>
        <w:spacing w:after="0" w:line="240" w:lineRule="auto"/>
        <w:jc w:val="both"/>
        <w:rPr>
          <w:rFonts w:ascii="Century Gothic" w:eastAsia="Times New Roman" w:hAnsi="Century Gothic" w:cs="Times New Roman"/>
          <w:sz w:val="20"/>
          <w:szCs w:val="20"/>
          <w:lang w:eastAsia="pl-PL"/>
        </w:rPr>
      </w:pP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6 im. Aleksandra Kamińskiego, ul. Gen. Andersa 50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9 im. Kornela Makuszyńskiego w Zespole Szkolno-Przedszkolnym Nr 2, przy ul. Królewieckiej 7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15 im. Jana Kochanowskiego, ul. Hirszfelda 1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Szkołą Podstawowa nr 17 w Zespole Szkolno-Przedszkolnym Nr 1, ul. 1 Maja 105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22 im. Gwarków Dolnośląskich w Zespole Szkolno-Przedszkolnym nr 4, ul. 11 Listopada 75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z Oddziałami Integracyjnymi nr 26 im. Komisji Edukacji Narodowej, ul. Palisadowa 48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28 im. Jana Pawła II, ul. Wyzwolenia 43 w Wałbrzychu,</w:t>
      </w:r>
    </w:p>
    <w:p w:rsidR="009030B8" w:rsidRPr="00111AC7" w:rsidRDefault="009030B8" w:rsidP="00C51858">
      <w:pPr>
        <w:pStyle w:val="Akapitzlist"/>
        <w:widowControl w:val="0"/>
        <w:numPr>
          <w:ilvl w:val="0"/>
          <w:numId w:val="16"/>
        </w:numPr>
        <w:suppressAutoHyphens/>
        <w:spacing w:after="0" w:line="240" w:lineRule="auto"/>
        <w:jc w:val="both"/>
        <w:rPr>
          <w:rFonts w:ascii="Century Gothic" w:eastAsia="Times New Roman" w:hAnsi="Century Gothic" w:cs="Times New Roman"/>
          <w:sz w:val="20"/>
          <w:szCs w:val="20"/>
          <w:lang w:eastAsia="pl-PL"/>
        </w:rPr>
      </w:pPr>
      <w:r w:rsidRPr="00111AC7">
        <w:rPr>
          <w:rFonts w:ascii="Century Gothic" w:eastAsia="Times New Roman" w:hAnsi="Century Gothic" w:cs="Times New Roman"/>
          <w:sz w:val="20"/>
          <w:szCs w:val="20"/>
          <w:lang w:eastAsia="pl-PL"/>
        </w:rPr>
        <w:t>Publiczna Szkoła Podstawowa nr 37 z Oddziałami Sportowymi im. Stanisława Staszica, ul. K. Dunikowskiego 39 w Wałbrzychu,</w:t>
      </w:r>
    </w:p>
    <w:p w:rsidR="009030B8" w:rsidRPr="00111AC7" w:rsidRDefault="009030B8" w:rsidP="009030B8">
      <w:pPr>
        <w:widowControl w:val="0"/>
        <w:suppressAutoHyphens/>
        <w:spacing w:after="0" w:line="240" w:lineRule="auto"/>
        <w:jc w:val="both"/>
        <w:rPr>
          <w:rFonts w:ascii="Century Gothic" w:eastAsia="Times New Roman" w:hAnsi="Century Gothic" w:cs="Times New Roman"/>
          <w:b/>
          <w:sz w:val="20"/>
          <w:szCs w:val="20"/>
          <w:u w:val="single"/>
          <w:lang w:eastAsia="pl-PL"/>
        </w:rPr>
      </w:pPr>
      <w:r w:rsidRPr="00111AC7">
        <w:rPr>
          <w:rFonts w:ascii="Century Gothic" w:eastAsia="Times New Roman" w:hAnsi="Century Gothic" w:cs="Times New Roman"/>
          <w:b/>
          <w:sz w:val="20"/>
          <w:szCs w:val="20"/>
          <w:u w:val="single"/>
          <w:lang w:eastAsia="pl-PL"/>
        </w:rPr>
        <w:t>W terminie do 15.05.2020 roku +/- 3 tygodnie. Maksymalnie do 5 czerwca 2020 roku.</w:t>
      </w:r>
    </w:p>
    <w:p w:rsidR="009030B8" w:rsidRPr="00111AC7" w:rsidRDefault="009030B8" w:rsidP="009030B8">
      <w:pPr>
        <w:widowControl w:val="0"/>
        <w:suppressAutoHyphens/>
        <w:spacing w:after="0" w:line="240" w:lineRule="auto"/>
        <w:jc w:val="both"/>
        <w:rPr>
          <w:rFonts w:ascii="Century Gothic" w:eastAsia="Times New Roman" w:hAnsi="Century Gothic" w:cs="Times New Roman"/>
          <w:sz w:val="20"/>
          <w:szCs w:val="20"/>
          <w:lang w:eastAsia="pl-PL"/>
        </w:rPr>
      </w:pP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111AC7">
        <w:rPr>
          <w:rFonts w:ascii="Century Gothic" w:eastAsia="Times New Roman" w:hAnsi="Century Gothic" w:cs="Times New Roman"/>
          <w:b/>
          <w:sz w:val="20"/>
          <w:szCs w:val="20"/>
          <w:lang w:eastAsia="pl-PL"/>
        </w:rPr>
        <w:t xml:space="preserve">V. INFORMACJE O CHARAKTERZE PRAWNYM, EKONOMICZNYM, FINANSOWYM </w:t>
      </w:r>
      <w:r w:rsidRPr="00111AC7">
        <w:rPr>
          <w:rFonts w:ascii="Century Gothic" w:eastAsia="Times New Roman" w:hAnsi="Century Gothic" w:cs="Times New Roman"/>
          <w:b/>
          <w:sz w:val="20"/>
          <w:szCs w:val="20"/>
          <w:lang w:eastAsia="pl-PL"/>
        </w:rPr>
        <w:br/>
        <w:t>I TECHNICZNYM</w:t>
      </w:r>
    </w:p>
    <w:p w:rsidR="00B859E7" w:rsidRPr="00111AC7"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V.1) ZALICZKI</w:t>
      </w:r>
    </w:p>
    <w:p w:rsidR="00B859E7" w:rsidRPr="00111AC7" w:rsidRDefault="00B859E7" w:rsidP="00B859E7">
      <w:pPr>
        <w:numPr>
          <w:ilvl w:val="0"/>
          <w:numId w:val="2"/>
        </w:numPr>
        <w:tabs>
          <w:tab w:val="left" w:pos="0"/>
        </w:tabs>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Czy przewiduje się udzielenie zaliczek na poczet wykonania zamówienia:</w:t>
      </w:r>
      <w:r w:rsidRPr="00111AC7">
        <w:rPr>
          <w:rFonts w:ascii="Century Gothic" w:eastAsia="Andale Sans UI" w:hAnsi="Century Gothic" w:cs="Times New Roman"/>
          <w:kern w:val="2"/>
          <w:sz w:val="20"/>
          <w:szCs w:val="24"/>
          <w:lang w:eastAsia="pl-PL"/>
        </w:rPr>
        <w:t xml:space="preserve"> nie</w:t>
      </w:r>
    </w:p>
    <w:p w:rsidR="00B859E7" w:rsidRPr="00111AC7"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V.2) WARUNKI UDZIAŁU W POSTĘPOWANIU ORAZ OPIS SPOSOBU DOKONYWANIA OCENY SPEŁNIANIA TYCH WARUNKÓW</w:t>
      </w:r>
    </w:p>
    <w:p w:rsidR="00B859E7" w:rsidRPr="00111AC7"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 2.1) Uprawnienia do wykonywania określonej działalności lub czynności, jeżeli przepisy prawa nakładają obowiązek ich posiadania</w:t>
      </w:r>
    </w:p>
    <w:p w:rsidR="00B859E7" w:rsidRPr="00111AC7"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Opis sposobu dokonywania oceny spełniania tego warunku</w:t>
      </w:r>
    </w:p>
    <w:p w:rsidR="00B859E7" w:rsidRPr="00111AC7"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111AC7">
        <w:rPr>
          <w:rFonts w:ascii="Century Gothic" w:eastAsia="Andale Sans UI" w:hAnsi="Century Gothic" w:cs="Times New Roman"/>
          <w:kern w:val="2"/>
          <w:sz w:val="20"/>
          <w:szCs w:val="20"/>
          <w:lang w:eastAsia="pl-PL"/>
        </w:rPr>
        <w:t>Zamawiający nie opisuje i nie wyznacza szczegółowego warunku w tym zakresie.</w:t>
      </w:r>
    </w:p>
    <w:p w:rsidR="00B859E7" w:rsidRPr="00111AC7"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V.2.2) Wiedza i doświadczenie</w:t>
      </w:r>
    </w:p>
    <w:p w:rsidR="00B859E7" w:rsidRPr="00111AC7"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Opis sposobu dokonywania oceny spełniania tego warunku</w:t>
      </w:r>
    </w:p>
    <w:p w:rsidR="00B859E7" w:rsidRPr="00111AC7"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111AC7">
        <w:rPr>
          <w:rFonts w:ascii="Century Gothic" w:eastAsia="Andale Sans UI" w:hAnsi="Century Gothic" w:cs="Times New Roman"/>
          <w:kern w:val="2"/>
          <w:sz w:val="20"/>
          <w:szCs w:val="20"/>
          <w:lang w:eastAsia="pl-PL"/>
        </w:rPr>
        <w:t>Zamawiający nie opisuje i nie wyznacza szczegółowego warunku w tym zakresie.</w:t>
      </w:r>
    </w:p>
    <w:p w:rsidR="00B859E7" w:rsidRPr="00111AC7"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V.2.3) Potencjał techniczny</w:t>
      </w:r>
    </w:p>
    <w:p w:rsidR="00B859E7" w:rsidRPr="00111AC7"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Opis sposobu dokonywania oceny spełniania tego warunku</w:t>
      </w:r>
    </w:p>
    <w:p w:rsidR="00B859E7" w:rsidRPr="00111AC7"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111AC7">
        <w:rPr>
          <w:rFonts w:ascii="Century Gothic" w:eastAsia="Andale Sans UI" w:hAnsi="Century Gothic" w:cs="Times New Roman"/>
          <w:kern w:val="2"/>
          <w:sz w:val="20"/>
          <w:szCs w:val="20"/>
          <w:lang w:eastAsia="pl-PL"/>
        </w:rPr>
        <w:t>Zamawiający nie opisuje i nie wyznacza szczegółowego warunku w tym zakresie.</w:t>
      </w:r>
    </w:p>
    <w:p w:rsidR="00B859E7" w:rsidRPr="00111AC7"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V.2.4) Osoby zdolne do wykonania zamówienia</w:t>
      </w:r>
    </w:p>
    <w:p w:rsidR="00B859E7" w:rsidRPr="00111AC7"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Opis sposobu dokonywania oceny spełniania tego warunku</w:t>
      </w:r>
    </w:p>
    <w:p w:rsidR="00B859E7" w:rsidRPr="00111AC7"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111AC7">
        <w:rPr>
          <w:rFonts w:ascii="Century Gothic" w:eastAsia="Andale Sans UI" w:hAnsi="Century Gothic" w:cs="Times New Roman"/>
          <w:kern w:val="2"/>
          <w:sz w:val="20"/>
          <w:szCs w:val="20"/>
          <w:lang w:eastAsia="pl-PL"/>
        </w:rPr>
        <w:t>Zamawiający nie opisuje i nie wyznacza szczegółowego warunku w tym zakresie.</w:t>
      </w:r>
    </w:p>
    <w:p w:rsidR="00B859E7" w:rsidRPr="00111AC7" w:rsidRDefault="00B859E7" w:rsidP="00B859E7">
      <w:pPr>
        <w:tabs>
          <w:tab w:val="left" w:pos="0"/>
        </w:tabs>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V.2.5) Sytuacja ekonomiczna i finansowa</w:t>
      </w:r>
    </w:p>
    <w:p w:rsidR="00B859E7" w:rsidRPr="00111AC7" w:rsidRDefault="00B859E7" w:rsidP="00B859E7">
      <w:pPr>
        <w:widowControl w:val="0"/>
        <w:suppressAutoHyphens/>
        <w:spacing w:after="0" w:line="240" w:lineRule="auto"/>
        <w:ind w:left="707"/>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Opis sposobu dokonywania oceny spełniania tego warunku</w:t>
      </w:r>
    </w:p>
    <w:p w:rsidR="00B859E7" w:rsidRPr="00111AC7" w:rsidRDefault="00B859E7" w:rsidP="00B859E7">
      <w:pPr>
        <w:numPr>
          <w:ilvl w:val="0"/>
          <w:numId w:val="11"/>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111AC7">
        <w:rPr>
          <w:rFonts w:ascii="Century Gothic" w:eastAsia="Andale Sans UI" w:hAnsi="Century Gothic" w:cs="Times New Roman"/>
          <w:kern w:val="2"/>
          <w:sz w:val="20"/>
          <w:szCs w:val="20"/>
          <w:lang w:eastAsia="pl-PL"/>
        </w:rPr>
        <w:t>Zamawiający nie opisuje i nie wyznacza szczegółowego warunku w tym zakresie.</w:t>
      </w:r>
    </w:p>
    <w:p w:rsidR="00111AC7" w:rsidRPr="00111AC7" w:rsidRDefault="00111AC7" w:rsidP="00111AC7">
      <w:pPr>
        <w:tabs>
          <w:tab w:val="left" w:pos="0"/>
        </w:tabs>
        <w:suppressAutoHyphens/>
        <w:spacing w:after="0" w:line="240" w:lineRule="auto"/>
        <w:ind w:left="1430"/>
        <w:contextualSpacing/>
        <w:rPr>
          <w:rFonts w:ascii="Century Gothic" w:eastAsia="Andale Sans UI" w:hAnsi="Century Gothic" w:cs="Times New Roman"/>
          <w:kern w:val="2"/>
          <w:sz w:val="20"/>
          <w:szCs w:val="20"/>
          <w:lang w:eastAsia="pl-PL"/>
        </w:rPr>
      </w:pPr>
    </w:p>
    <w:p w:rsidR="00B859E7" w:rsidRPr="00111AC7"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 xml:space="preserve">V.3) INFORMACJA O OŚWIADCZENIACH LUB DOKUMENTACH, JAKIE MAJĄ DOSTARCZYĆ WYKONAWCY W CELU POTWIERDZENIA SPEŁNIANIA WARUNKÓW UDZIAŁU W POSTĘPOWANIU </w:t>
      </w:r>
    </w:p>
    <w:p w:rsidR="00B859E7" w:rsidRPr="00111AC7" w:rsidRDefault="00B859E7" w:rsidP="00B859E7">
      <w:pPr>
        <w:numPr>
          <w:ilvl w:val="0"/>
          <w:numId w:val="3"/>
        </w:numPr>
        <w:tabs>
          <w:tab w:val="left" w:pos="0"/>
        </w:tabs>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oświadczenie o spełnieniu warunków udziału w postępowaniu (Załącznik nr 3)</w:t>
      </w:r>
    </w:p>
    <w:p w:rsidR="00B859E7" w:rsidRPr="00111AC7" w:rsidRDefault="00B859E7" w:rsidP="00B859E7">
      <w:pPr>
        <w:numPr>
          <w:ilvl w:val="0"/>
          <w:numId w:val="3"/>
        </w:numPr>
        <w:tabs>
          <w:tab w:val="left" w:pos="0"/>
        </w:tabs>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oświadczenie o braku powiązania osobowego lub kapitałowego z Zamawiającym (Załącznik nr 4), przez które rozumie się wzajemne powiązania między Zamawiającym lub osobami upoważnionymi do zaciągania zobowiązań w imieniu Zamawiającego lub osobami wykonującymi w imieniu Zamawiającego czynności związane z przygotowaniem procedury wyboru Wykonawcy, a Wykonawcą, polegające w szczególności na:</w:t>
      </w:r>
    </w:p>
    <w:p w:rsidR="00B859E7" w:rsidRPr="00111AC7" w:rsidRDefault="00B859E7" w:rsidP="00B859E7">
      <w:pPr>
        <w:numPr>
          <w:ilvl w:val="0"/>
          <w:numId w:val="4"/>
        </w:numPr>
        <w:tabs>
          <w:tab w:val="left" w:pos="0"/>
        </w:tabs>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Uczestniczeniu w spółce jako wspólnik spółki cywilnej lub spółki osobowej;</w:t>
      </w:r>
    </w:p>
    <w:p w:rsidR="00B859E7" w:rsidRPr="00111AC7" w:rsidRDefault="00B859E7" w:rsidP="00B859E7">
      <w:pPr>
        <w:numPr>
          <w:ilvl w:val="0"/>
          <w:numId w:val="4"/>
        </w:numPr>
        <w:tabs>
          <w:tab w:val="left" w:pos="0"/>
        </w:tabs>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Posiadaniu co najmniej 10% udziałów lub akcji;</w:t>
      </w:r>
    </w:p>
    <w:p w:rsidR="00B859E7" w:rsidRPr="00111AC7" w:rsidRDefault="00B859E7" w:rsidP="00B859E7">
      <w:pPr>
        <w:numPr>
          <w:ilvl w:val="0"/>
          <w:numId w:val="4"/>
        </w:numPr>
        <w:tabs>
          <w:tab w:val="left" w:pos="0"/>
        </w:tabs>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Pełnieniu członka organu nadzorczego lub zarządzającego, prokurenta, pełnomocnika; </w:t>
      </w:r>
    </w:p>
    <w:p w:rsidR="00B859E7" w:rsidRPr="00111AC7" w:rsidRDefault="00B859E7" w:rsidP="00B859E7">
      <w:pPr>
        <w:numPr>
          <w:ilvl w:val="0"/>
          <w:numId w:val="4"/>
        </w:numPr>
        <w:tabs>
          <w:tab w:val="left" w:pos="0"/>
        </w:tabs>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Pozostawaniu w związku małżeńskim, w stosunku pokrewieństwa lub powinowactwa w linii prostej, pokrewieństwa lub powinowactwa w linii bocznej do drugiego stopnia lub w stosunku przysposobienia opieki lub kurateli;</w:t>
      </w:r>
    </w:p>
    <w:p w:rsidR="00B859E7" w:rsidRPr="00111AC7" w:rsidRDefault="00B859E7" w:rsidP="009030B8">
      <w:pPr>
        <w:numPr>
          <w:ilvl w:val="0"/>
          <w:numId w:val="2"/>
        </w:numPr>
        <w:tabs>
          <w:tab w:val="left" w:pos="0"/>
        </w:tabs>
        <w:suppressAutoHyphens/>
        <w:spacing w:after="0" w:line="240" w:lineRule="auto"/>
        <w:contextualSpacing/>
        <w:rPr>
          <w:rFonts w:ascii="Century Gothic" w:eastAsia="Andale Sans UI" w:hAnsi="Century Gothic" w:cs="Times New Roman"/>
          <w:kern w:val="2"/>
          <w:sz w:val="20"/>
          <w:szCs w:val="20"/>
          <w:lang w:eastAsia="pl-PL"/>
        </w:rPr>
      </w:pPr>
      <w:r w:rsidRPr="00111AC7">
        <w:rPr>
          <w:rFonts w:ascii="Century Gothic" w:eastAsia="Andale Sans UI" w:hAnsi="Century Gothic" w:cs="Times New Roman"/>
          <w:kern w:val="2"/>
          <w:sz w:val="20"/>
          <w:szCs w:val="20"/>
          <w:lang w:eastAsia="pl-PL"/>
        </w:rPr>
        <w:t>Klauzura informacyjna RODO (Załącznik nr 6).</w:t>
      </w:r>
    </w:p>
    <w:p w:rsidR="00111AC7" w:rsidRPr="00111AC7" w:rsidRDefault="00111AC7" w:rsidP="00111AC7">
      <w:pPr>
        <w:tabs>
          <w:tab w:val="left" w:pos="0"/>
        </w:tabs>
        <w:suppressAutoHyphens/>
        <w:spacing w:after="0" w:line="240" w:lineRule="auto"/>
        <w:ind w:left="707"/>
        <w:contextualSpacing/>
        <w:rPr>
          <w:rFonts w:ascii="Century Gothic" w:eastAsia="Andale Sans UI" w:hAnsi="Century Gothic" w:cs="Times New Roman"/>
          <w:kern w:val="2"/>
          <w:sz w:val="20"/>
          <w:szCs w:val="20"/>
          <w:lang w:eastAsia="pl-PL"/>
        </w:rPr>
      </w:pPr>
    </w:p>
    <w:p w:rsidR="00B859E7"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 xml:space="preserve">V.4) Czy ogranicza się możliwość ubiegania się o zamówienie publiczne tylko dla wykonawców, u których ponad 50 % pracowników stanowią osoby niepełnosprawne: </w:t>
      </w:r>
      <w:r w:rsidRPr="00111AC7">
        <w:rPr>
          <w:rFonts w:ascii="Century Gothic" w:eastAsia="Andale Sans UI" w:hAnsi="Century Gothic" w:cs="Times New Roman"/>
          <w:kern w:val="2"/>
          <w:sz w:val="20"/>
          <w:szCs w:val="24"/>
          <w:lang w:eastAsia="pl-PL"/>
        </w:rPr>
        <w:t>nie</w:t>
      </w:r>
    </w:p>
    <w:p w:rsidR="00B859E7" w:rsidRPr="00111AC7" w:rsidRDefault="00B859E7" w:rsidP="00B859E7">
      <w:pPr>
        <w:autoSpaceDE w:val="0"/>
        <w:autoSpaceDN w:val="0"/>
        <w:adjustRightInd w:val="0"/>
        <w:spacing w:after="0" w:line="240" w:lineRule="auto"/>
        <w:rPr>
          <w:rFonts w:ascii="Century Gothic" w:eastAsia="Times New Roman" w:hAnsi="Century Gothic" w:cs="Times New Roman"/>
          <w:b/>
          <w:sz w:val="20"/>
          <w:szCs w:val="20"/>
          <w:lang w:eastAsia="pl-PL"/>
        </w:rPr>
      </w:pPr>
      <w:r w:rsidRPr="00111AC7">
        <w:rPr>
          <w:rFonts w:ascii="Century Gothic" w:eastAsia="Times New Roman" w:hAnsi="Century Gothic" w:cs="Times New Roman"/>
          <w:b/>
          <w:sz w:val="20"/>
          <w:szCs w:val="20"/>
          <w:lang w:eastAsia="pl-PL"/>
        </w:rPr>
        <w:t>VI. PROCEDURA</w:t>
      </w:r>
    </w:p>
    <w:p w:rsidR="00B859E7" w:rsidRPr="00111AC7"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VI.1) TRYB UDZIELENIA ZAMÓWIENIA</w:t>
      </w:r>
    </w:p>
    <w:p w:rsidR="00B859E7"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VI.1.1) Tryb udzielenia zamówienia:</w:t>
      </w:r>
      <w:r w:rsidRPr="00111AC7">
        <w:rPr>
          <w:rFonts w:ascii="Century Gothic" w:eastAsia="Andale Sans UI" w:hAnsi="Century Gothic" w:cs="Times New Roman"/>
          <w:kern w:val="2"/>
          <w:sz w:val="20"/>
          <w:szCs w:val="24"/>
          <w:lang w:eastAsia="pl-PL"/>
        </w:rPr>
        <w:t xml:space="preserve"> zapytanie ofertowe </w:t>
      </w:r>
    </w:p>
    <w:p w:rsidR="00B859E7" w:rsidRPr="00111AC7"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VI.2) KRYTERIA OCENY OFERT</w:t>
      </w:r>
    </w:p>
    <w:p w:rsidR="00B859E7" w:rsidRPr="00111AC7"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 xml:space="preserve">VI.2.1) Kryteria oceny ofert oraz sposób oceny: </w:t>
      </w:r>
    </w:p>
    <w:p w:rsidR="00B859E7" w:rsidRPr="00111AC7" w:rsidRDefault="00935844"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1. cena brutto - waga 10</w:t>
      </w:r>
      <w:r w:rsidR="00B859E7" w:rsidRPr="00111AC7">
        <w:rPr>
          <w:rFonts w:ascii="Century Gothic" w:eastAsia="Andale Sans UI" w:hAnsi="Century Gothic" w:cs="Times New Roman"/>
          <w:kern w:val="2"/>
          <w:sz w:val="20"/>
          <w:szCs w:val="24"/>
          <w:lang w:eastAsia="pl-PL"/>
        </w:rPr>
        <w:t>0%,</w:t>
      </w:r>
    </w:p>
    <w:p w:rsidR="00B859E7"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VI.2.1.1 Sposób obliczenia ceny oferty:</w:t>
      </w:r>
    </w:p>
    <w:p w:rsidR="00B859E7" w:rsidRPr="00111AC7" w:rsidRDefault="00B859E7" w:rsidP="00B859E7">
      <w:pPr>
        <w:numPr>
          <w:ilvl w:val="0"/>
          <w:numId w:val="5"/>
        </w:numPr>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W formularzu ofertowym należy podać cenę brutto w polskich złotych (PLN) do dwóch miejsc po przecinku,</w:t>
      </w:r>
    </w:p>
    <w:p w:rsidR="00B859E7" w:rsidRPr="00111AC7" w:rsidRDefault="00B859E7" w:rsidP="00B859E7">
      <w:pPr>
        <w:numPr>
          <w:ilvl w:val="0"/>
          <w:numId w:val="5"/>
        </w:numPr>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Za ofertę najkorzystniejszą zamawiający uzna taką, która uzyskała największą punktację spośród ocenianych.</w:t>
      </w:r>
    </w:p>
    <w:p w:rsidR="008D620D"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VI.2.1.1 Kryterium oceny ofert, którymi zamawiający będzie się kierował przy wyborze oferty, wraz z podaniem znaczenia tego kryterium oraz sposobu oceny ofert:</w:t>
      </w:r>
    </w:p>
    <w:p w:rsidR="0030093C" w:rsidRPr="00111AC7" w:rsidRDefault="0030093C" w:rsidP="00B859E7">
      <w:pPr>
        <w:widowControl w:val="0"/>
        <w:suppressAutoHyphens/>
        <w:spacing w:after="0" w:line="240" w:lineRule="auto"/>
        <w:rPr>
          <w:rFonts w:ascii="Century Gothic" w:eastAsia="Andale Sans UI" w:hAnsi="Century Gothic" w:cs="Times New Roman"/>
          <w:kern w:val="2"/>
          <w:sz w:val="20"/>
          <w:szCs w:val="24"/>
          <w:lang w:eastAsia="pl-PL"/>
        </w:rPr>
      </w:pPr>
    </w:p>
    <w:p w:rsidR="00B859E7"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Zamawiający dokona oceny i porównania ofert oraz wyboru oferty najkorzystniejszej </w:t>
      </w:r>
      <w:r w:rsidR="00111AC7" w:rsidRPr="00111AC7">
        <w:rPr>
          <w:rFonts w:ascii="Century Gothic" w:eastAsia="Andale Sans UI" w:hAnsi="Century Gothic" w:cs="Times New Roman"/>
          <w:kern w:val="2"/>
          <w:sz w:val="20"/>
          <w:szCs w:val="24"/>
          <w:lang w:eastAsia="pl-PL"/>
        </w:rPr>
        <w:t xml:space="preserve">dla każdej placówki z osobna </w:t>
      </w:r>
      <w:r w:rsidRPr="00111AC7">
        <w:rPr>
          <w:rFonts w:ascii="Century Gothic" w:eastAsia="Andale Sans UI" w:hAnsi="Century Gothic" w:cs="Times New Roman"/>
          <w:kern w:val="2"/>
          <w:sz w:val="20"/>
          <w:szCs w:val="24"/>
          <w:lang w:eastAsia="pl-PL"/>
        </w:rPr>
        <w:t>w oparciu o następujące kryteria:</w:t>
      </w:r>
    </w:p>
    <w:p w:rsidR="00B859E7" w:rsidRPr="00111AC7" w:rsidRDefault="00B859E7" w:rsidP="00B859E7">
      <w:pPr>
        <w:numPr>
          <w:ilvl w:val="0"/>
          <w:numId w:val="6"/>
        </w:numPr>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Cen</w:t>
      </w:r>
      <w:r w:rsidR="00935844" w:rsidRPr="00111AC7">
        <w:rPr>
          <w:rFonts w:ascii="Century Gothic" w:eastAsia="Andale Sans UI" w:hAnsi="Century Gothic" w:cs="Times New Roman"/>
          <w:kern w:val="2"/>
          <w:sz w:val="20"/>
          <w:szCs w:val="24"/>
          <w:lang w:eastAsia="pl-PL"/>
        </w:rPr>
        <w:t>a brutto – wartość wagowa ceny 10</w:t>
      </w:r>
      <w:r w:rsidRPr="00111AC7">
        <w:rPr>
          <w:rFonts w:ascii="Century Gothic" w:eastAsia="Andale Sans UI" w:hAnsi="Century Gothic" w:cs="Times New Roman"/>
          <w:kern w:val="2"/>
          <w:sz w:val="20"/>
          <w:szCs w:val="24"/>
          <w:lang w:eastAsia="pl-PL"/>
        </w:rPr>
        <w:t>0%, na podstawie druku nr 1</w:t>
      </w:r>
    </w:p>
    <w:p w:rsidR="00B859E7" w:rsidRPr="00111AC7" w:rsidRDefault="00B859E7" w:rsidP="00B859E7">
      <w:pPr>
        <w:tabs>
          <w:tab w:val="left" w:pos="3240"/>
        </w:tabs>
        <w:autoSpaceDE w:val="0"/>
        <w:spacing w:after="0" w:line="240" w:lineRule="auto"/>
        <w:ind w:left="360"/>
        <w:rPr>
          <w:rFonts w:ascii="Century Gothic" w:eastAsia="Times New Roman" w:hAnsi="Century Gothic" w:cs="Times New Roman"/>
          <w:b/>
          <w:bCs/>
          <w:sz w:val="20"/>
          <w:szCs w:val="20"/>
          <w:lang w:eastAsia="pl-PL"/>
        </w:rPr>
      </w:pPr>
    </w:p>
    <w:p w:rsidR="00B859E7" w:rsidRPr="00111AC7" w:rsidRDefault="00B859E7" w:rsidP="00B859E7">
      <w:pPr>
        <w:tabs>
          <w:tab w:val="left" w:pos="3240"/>
        </w:tabs>
        <w:autoSpaceDE w:val="0"/>
        <w:spacing w:after="0" w:line="240" w:lineRule="auto"/>
        <w:ind w:left="360"/>
        <w:rPr>
          <w:rFonts w:ascii="Century Gothic" w:eastAsia="Times New Roman" w:hAnsi="Century Gothic" w:cs="Times New Roman"/>
          <w:b/>
          <w:bCs/>
          <w:sz w:val="20"/>
          <w:szCs w:val="20"/>
          <w:lang w:eastAsia="pl-PL"/>
        </w:rPr>
      </w:pPr>
      <w:r w:rsidRPr="00111AC7">
        <w:rPr>
          <w:rFonts w:ascii="Century Gothic" w:eastAsia="Times New Roman" w:hAnsi="Century Gothic" w:cs="Times New Roman"/>
          <w:b/>
          <w:bCs/>
          <w:sz w:val="20"/>
          <w:szCs w:val="20"/>
          <w:lang w:eastAsia="pl-PL"/>
        </w:rPr>
        <w:tab/>
        <w:t>cena oferty najtańszej</w:t>
      </w:r>
    </w:p>
    <w:p w:rsidR="00B859E7" w:rsidRPr="00111AC7" w:rsidRDefault="00B859E7" w:rsidP="00B859E7">
      <w:pPr>
        <w:tabs>
          <w:tab w:val="left" w:pos="2160"/>
        </w:tabs>
        <w:autoSpaceDE w:val="0"/>
        <w:spacing w:after="0" w:line="240" w:lineRule="auto"/>
        <w:ind w:left="720"/>
        <w:rPr>
          <w:rFonts w:ascii="Century Gothic" w:eastAsia="Times New Roman" w:hAnsi="Century Gothic" w:cs="Times New Roman"/>
          <w:b/>
          <w:bCs/>
          <w:kern w:val="2"/>
          <w:position w:val="6"/>
          <w:sz w:val="20"/>
          <w:szCs w:val="20"/>
          <w:lang w:eastAsia="pl-PL"/>
        </w:rPr>
      </w:pPr>
      <w:r w:rsidRPr="00111AC7">
        <w:rPr>
          <w:rFonts w:ascii="Century Gothic" w:eastAsia="Times New Roman" w:hAnsi="Century Gothic" w:cs="Times New Roman"/>
          <w:b/>
          <w:bCs/>
          <w:kern w:val="2"/>
          <w:position w:val="22"/>
          <w:sz w:val="20"/>
          <w:szCs w:val="20"/>
          <w:lang w:eastAsia="pl-PL"/>
        </w:rPr>
        <w:t>ilość punktów =</w:t>
      </w:r>
      <w:r w:rsidRPr="00111AC7">
        <w:rPr>
          <w:rFonts w:ascii="Century Gothic" w:eastAsia="Times New Roman" w:hAnsi="Century Gothic" w:cs="Times New Roman"/>
          <w:b/>
          <w:bCs/>
          <w:kern w:val="2"/>
          <w:position w:val="22"/>
          <w:sz w:val="20"/>
          <w:szCs w:val="20"/>
          <w:lang w:eastAsia="pl-PL"/>
        </w:rPr>
        <w:tab/>
        <w:t xml:space="preserve"> _____________________     </w:t>
      </w:r>
      <w:r w:rsidR="00935844" w:rsidRPr="00111AC7">
        <w:rPr>
          <w:rFonts w:ascii="Century Gothic" w:eastAsia="Times New Roman" w:hAnsi="Century Gothic" w:cs="Times New Roman"/>
          <w:b/>
          <w:bCs/>
          <w:kern w:val="2"/>
          <w:position w:val="6"/>
          <w:sz w:val="20"/>
          <w:szCs w:val="20"/>
          <w:lang w:eastAsia="pl-PL"/>
        </w:rPr>
        <w:t>x 1</w:t>
      </w:r>
      <w:r w:rsidRPr="00111AC7">
        <w:rPr>
          <w:rFonts w:ascii="Century Gothic" w:eastAsia="Times New Roman" w:hAnsi="Century Gothic" w:cs="Times New Roman"/>
          <w:b/>
          <w:bCs/>
          <w:kern w:val="2"/>
          <w:position w:val="6"/>
          <w:sz w:val="20"/>
          <w:szCs w:val="20"/>
          <w:lang w:eastAsia="pl-PL"/>
        </w:rPr>
        <w:t>0</w:t>
      </w:r>
      <w:r w:rsidR="00935844" w:rsidRPr="00111AC7">
        <w:rPr>
          <w:rFonts w:ascii="Century Gothic" w:eastAsia="Times New Roman" w:hAnsi="Century Gothic" w:cs="Times New Roman"/>
          <w:b/>
          <w:bCs/>
          <w:kern w:val="2"/>
          <w:position w:val="6"/>
          <w:sz w:val="20"/>
          <w:szCs w:val="20"/>
          <w:lang w:eastAsia="pl-PL"/>
        </w:rPr>
        <w:t>0</w:t>
      </w:r>
      <w:r w:rsidRPr="00111AC7">
        <w:rPr>
          <w:rFonts w:ascii="Century Gothic" w:eastAsia="Times New Roman" w:hAnsi="Century Gothic" w:cs="Times New Roman"/>
          <w:b/>
          <w:bCs/>
          <w:kern w:val="2"/>
          <w:position w:val="6"/>
          <w:sz w:val="20"/>
          <w:szCs w:val="20"/>
          <w:lang w:eastAsia="pl-PL"/>
        </w:rPr>
        <w:t xml:space="preserve"> pkt</w:t>
      </w:r>
    </w:p>
    <w:p w:rsidR="00B859E7" w:rsidRPr="00111AC7" w:rsidRDefault="00B859E7" w:rsidP="00B859E7">
      <w:pPr>
        <w:tabs>
          <w:tab w:val="left" w:pos="3240"/>
        </w:tabs>
        <w:autoSpaceDE w:val="0"/>
        <w:spacing w:after="0" w:line="240" w:lineRule="auto"/>
        <w:rPr>
          <w:rFonts w:ascii="Century Gothic" w:eastAsia="Times New Roman" w:hAnsi="Century Gothic" w:cs="Times New Roman"/>
          <w:b/>
          <w:bCs/>
          <w:sz w:val="20"/>
          <w:szCs w:val="20"/>
          <w:lang w:eastAsia="pl-PL"/>
        </w:rPr>
      </w:pPr>
      <w:r w:rsidRPr="00111AC7">
        <w:rPr>
          <w:rFonts w:ascii="Century Gothic" w:eastAsia="Times New Roman" w:hAnsi="Century Gothic" w:cs="Times New Roman"/>
          <w:b/>
          <w:bCs/>
          <w:sz w:val="20"/>
          <w:szCs w:val="20"/>
          <w:lang w:eastAsia="pl-PL"/>
        </w:rPr>
        <w:tab/>
        <w:t xml:space="preserve">  cena oferty badanej</w:t>
      </w:r>
    </w:p>
    <w:p w:rsidR="00B859E7" w:rsidRPr="00111AC7" w:rsidRDefault="00B859E7" w:rsidP="00B859E7">
      <w:pPr>
        <w:widowControl w:val="0"/>
        <w:suppressAutoHyphens/>
        <w:spacing w:after="0" w:line="240" w:lineRule="auto"/>
        <w:ind w:left="720"/>
        <w:rPr>
          <w:rFonts w:ascii="Century Gothic" w:eastAsia="Andale Sans UI" w:hAnsi="Century Gothic" w:cs="Times New Roman"/>
          <w:kern w:val="2"/>
          <w:sz w:val="20"/>
          <w:szCs w:val="24"/>
          <w:lang w:eastAsia="pl-PL"/>
        </w:rPr>
      </w:pPr>
    </w:p>
    <w:p w:rsidR="00B859E7" w:rsidRPr="00111AC7" w:rsidRDefault="00B859E7" w:rsidP="00B859E7">
      <w:pPr>
        <w:tabs>
          <w:tab w:val="left" w:pos="3240"/>
        </w:tabs>
        <w:autoSpaceDE w:val="0"/>
        <w:spacing w:after="0" w:line="240" w:lineRule="auto"/>
        <w:ind w:left="720"/>
        <w:rPr>
          <w:rFonts w:ascii="Century Gothic" w:eastAsia="Times New Roman" w:hAnsi="Century Gothic" w:cs="Times New Roman"/>
          <w:b/>
          <w:bCs/>
          <w:sz w:val="20"/>
          <w:szCs w:val="20"/>
          <w:lang w:eastAsia="pl-PL"/>
        </w:rPr>
      </w:pPr>
      <w:r w:rsidRPr="00111AC7">
        <w:rPr>
          <w:rFonts w:ascii="Century Gothic" w:eastAsia="Times New Roman" w:hAnsi="Century Gothic" w:cs="Times New Roman"/>
          <w:b/>
          <w:bCs/>
          <w:sz w:val="20"/>
          <w:szCs w:val="20"/>
          <w:lang w:eastAsia="pl-PL"/>
        </w:rPr>
        <w:t xml:space="preserve"> </w:t>
      </w:r>
    </w:p>
    <w:p w:rsidR="00B859E7"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Maksymalnie można otrzymać 100 punktów</w:t>
      </w:r>
    </w:p>
    <w:p w:rsidR="008D620D" w:rsidRPr="00111AC7" w:rsidRDefault="008D620D" w:rsidP="00B859E7">
      <w:pPr>
        <w:widowControl w:val="0"/>
        <w:suppressAutoHyphens/>
        <w:spacing w:after="0" w:line="240" w:lineRule="auto"/>
        <w:rPr>
          <w:rFonts w:ascii="Century Gothic" w:eastAsia="Andale Sans UI" w:hAnsi="Century Gothic" w:cs="Times New Roman"/>
          <w:kern w:val="2"/>
          <w:sz w:val="20"/>
          <w:szCs w:val="24"/>
          <w:lang w:eastAsia="pl-PL"/>
        </w:rPr>
      </w:pPr>
    </w:p>
    <w:p w:rsidR="00B859E7"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VI.2.2) Czy przeprowadzona będzie aukcja elektroniczna:</w:t>
      </w:r>
      <w:r w:rsidRPr="00111AC7">
        <w:rPr>
          <w:rFonts w:ascii="Century Gothic" w:eastAsia="Andale Sans UI" w:hAnsi="Century Gothic" w:cs="Times New Roman"/>
          <w:kern w:val="2"/>
          <w:sz w:val="20"/>
          <w:szCs w:val="24"/>
          <w:lang w:eastAsia="pl-PL"/>
        </w:rPr>
        <w:t xml:space="preserve"> nie</w:t>
      </w:r>
    </w:p>
    <w:p w:rsidR="00B859E7" w:rsidRPr="00111AC7"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VI.3) ZMIANA UMOWY</w:t>
      </w:r>
    </w:p>
    <w:p w:rsidR="00B859E7" w:rsidRPr="00111AC7"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 xml:space="preserve">Czy przewiduje się istotne zmiany postanowień zawartej umowy w stosunku do treści oferty, na podstawie której dokonano wyboru wykonawcy: </w:t>
      </w:r>
      <w:r w:rsidRPr="00111AC7">
        <w:rPr>
          <w:rFonts w:ascii="Century Gothic" w:eastAsia="Andale Sans UI" w:hAnsi="Century Gothic" w:cs="Times New Roman"/>
          <w:kern w:val="2"/>
          <w:sz w:val="20"/>
          <w:szCs w:val="24"/>
          <w:lang w:eastAsia="pl-PL"/>
        </w:rPr>
        <w:t>tak</w:t>
      </w:r>
    </w:p>
    <w:p w:rsidR="00B859E7" w:rsidRPr="00111AC7" w:rsidRDefault="00B859E7" w:rsidP="00B859E7">
      <w:pPr>
        <w:widowControl w:val="0"/>
        <w:suppressAutoHyphens/>
        <w:spacing w:after="0" w:line="240" w:lineRule="auto"/>
        <w:jc w:val="both"/>
        <w:rPr>
          <w:rFonts w:ascii="Century Gothic" w:eastAsia="Andale Sans UI" w:hAnsi="Century Gothic" w:cs="Times New Roman"/>
          <w:b/>
          <w:kern w:val="2"/>
          <w:sz w:val="20"/>
          <w:szCs w:val="24"/>
          <w:lang w:eastAsia="pl-PL"/>
        </w:rPr>
      </w:pPr>
    </w:p>
    <w:p w:rsidR="00B859E7" w:rsidRPr="00111AC7" w:rsidRDefault="00B859E7" w:rsidP="00B859E7">
      <w:pPr>
        <w:widowControl w:val="0"/>
        <w:suppressAutoHyphens/>
        <w:spacing w:after="0" w:line="240" w:lineRule="auto"/>
        <w:jc w:val="both"/>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Dopuszczalne zmiany postanowień umowy oraz określenie warunków zmian</w:t>
      </w:r>
    </w:p>
    <w:p w:rsidR="00B859E7" w:rsidRPr="00111AC7"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Kupujący dopuszcza możliwość dokonania zmian postanowień zawartej umowy w stosunku do treści oferty, na podstawie której dokonano wyboru Sprzedającego w przypadku: </w:t>
      </w:r>
    </w:p>
    <w:p w:rsidR="00B859E7" w:rsidRPr="00111AC7" w:rsidRDefault="00B859E7" w:rsidP="00B859E7">
      <w:pPr>
        <w:numPr>
          <w:ilvl w:val="0"/>
          <w:numId w:val="7"/>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promocyjnych obniżek cen jednostkowych przedmiotu umowy, </w:t>
      </w:r>
    </w:p>
    <w:p w:rsidR="00B859E7" w:rsidRPr="00111AC7" w:rsidRDefault="00B859E7" w:rsidP="00B859E7">
      <w:pPr>
        <w:numPr>
          <w:ilvl w:val="0"/>
          <w:numId w:val="7"/>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zmian ilościowych zamawianego przedmiotu umowy w zakresie poszczególnych pozycji asortymentowych, do wysokości ogólnej wartości zastrzeżonej w umowie, </w:t>
      </w:r>
    </w:p>
    <w:p w:rsidR="00B859E7" w:rsidRPr="00111AC7" w:rsidRDefault="00B859E7" w:rsidP="00B859E7">
      <w:pPr>
        <w:numPr>
          <w:ilvl w:val="0"/>
          <w:numId w:val="7"/>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poszerzenia zakresu zamawianego asortymentu,</w:t>
      </w:r>
    </w:p>
    <w:p w:rsidR="00B859E7" w:rsidRPr="00111AC7" w:rsidRDefault="00B859E7" w:rsidP="00B859E7">
      <w:pPr>
        <w:numPr>
          <w:ilvl w:val="0"/>
          <w:numId w:val="7"/>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innych okoliczności, których nie można było przewidzieć w chwili zawarcia umowy lub zmiany te są korzystne dla Kupującego,</w:t>
      </w:r>
    </w:p>
    <w:p w:rsidR="0030093C" w:rsidRPr="00111AC7" w:rsidRDefault="00B859E7" w:rsidP="009030B8">
      <w:pPr>
        <w:numPr>
          <w:ilvl w:val="0"/>
          <w:numId w:val="7"/>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zmiana terminu dostawy poszczególnych części zamówienia – jednak nie późniejsza niż:</w:t>
      </w:r>
      <w:r w:rsidR="009030B8" w:rsidRPr="00111AC7">
        <w:rPr>
          <w:rFonts w:ascii="Century Gothic" w:eastAsia="Andale Sans UI" w:hAnsi="Century Gothic" w:cs="Times New Roman"/>
          <w:kern w:val="2"/>
          <w:sz w:val="20"/>
          <w:szCs w:val="24"/>
          <w:lang w:eastAsia="pl-PL"/>
        </w:rPr>
        <w:t xml:space="preserve"> </w:t>
      </w:r>
    </w:p>
    <w:p w:rsidR="00B859E7" w:rsidRPr="00111AC7" w:rsidRDefault="009030B8" w:rsidP="0030093C">
      <w:pPr>
        <w:suppressAutoHyphens/>
        <w:spacing w:after="0" w:line="240" w:lineRule="auto"/>
        <w:ind w:left="720"/>
        <w:jc w:val="both"/>
        <w:rPr>
          <w:rFonts w:ascii="Century Gothic" w:eastAsia="Andale Sans UI" w:hAnsi="Century Gothic" w:cs="Times New Roman"/>
          <w:kern w:val="2"/>
          <w:sz w:val="20"/>
          <w:szCs w:val="24"/>
          <w:u w:val="single"/>
          <w:lang w:eastAsia="pl-PL"/>
        </w:rPr>
      </w:pPr>
      <w:r w:rsidRPr="00111AC7">
        <w:rPr>
          <w:rFonts w:ascii="Century Gothic" w:eastAsia="Andale Sans UI" w:hAnsi="Century Gothic" w:cs="Times New Roman"/>
          <w:kern w:val="2"/>
          <w:sz w:val="20"/>
          <w:szCs w:val="24"/>
          <w:u w:val="single"/>
          <w:lang w:eastAsia="pl-PL"/>
        </w:rPr>
        <w:t xml:space="preserve">patrz - </w:t>
      </w:r>
      <w:r w:rsidR="008D620D" w:rsidRPr="00111AC7">
        <w:rPr>
          <w:rFonts w:ascii="Century Gothic" w:eastAsia="Andale Sans UI" w:hAnsi="Century Gothic" w:cs="Times New Roman"/>
          <w:kern w:val="2"/>
          <w:sz w:val="20"/>
          <w:szCs w:val="24"/>
          <w:u w:val="single"/>
          <w:lang w:eastAsia="pl-PL"/>
        </w:rPr>
        <w:t xml:space="preserve"> </w:t>
      </w:r>
      <w:r w:rsidRPr="00111AC7">
        <w:rPr>
          <w:rFonts w:ascii="Century Gothic" w:eastAsia="Andale Sans UI" w:hAnsi="Century Gothic" w:cs="Times New Roman"/>
          <w:b/>
          <w:kern w:val="2"/>
          <w:sz w:val="20"/>
          <w:szCs w:val="24"/>
          <w:u w:val="single"/>
          <w:lang w:eastAsia="pl-PL"/>
        </w:rPr>
        <w:t xml:space="preserve">IV.2) CZAS TRWANIA </w:t>
      </w:r>
      <w:r w:rsidR="0030093C" w:rsidRPr="00111AC7">
        <w:rPr>
          <w:rFonts w:ascii="Century Gothic" w:eastAsia="Andale Sans UI" w:hAnsi="Century Gothic" w:cs="Times New Roman"/>
          <w:b/>
          <w:kern w:val="2"/>
          <w:sz w:val="20"/>
          <w:szCs w:val="24"/>
          <w:u w:val="single"/>
          <w:lang w:eastAsia="pl-PL"/>
        </w:rPr>
        <w:t>ZAMÓWIENIA LUB TERMIN WYKONANIA</w:t>
      </w:r>
    </w:p>
    <w:p w:rsidR="00B859E7" w:rsidRPr="00111AC7" w:rsidRDefault="00B859E7" w:rsidP="00B859E7">
      <w:pPr>
        <w:suppressAutoHyphens/>
        <w:spacing w:after="0" w:line="240" w:lineRule="auto"/>
        <w:ind w:left="720"/>
        <w:jc w:val="both"/>
        <w:rPr>
          <w:rFonts w:ascii="Century Gothic" w:eastAsia="Andale Sans UI" w:hAnsi="Century Gothic" w:cs="Times New Roman"/>
          <w:kern w:val="2"/>
          <w:sz w:val="20"/>
          <w:szCs w:val="24"/>
          <w:lang w:eastAsia="pl-PL"/>
        </w:rPr>
      </w:pPr>
    </w:p>
    <w:p w:rsidR="00B859E7" w:rsidRPr="00111AC7"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VI.4) INFORMACJE ADMINISTRACYJNE</w:t>
      </w:r>
    </w:p>
    <w:p w:rsidR="00B859E7" w:rsidRPr="00111AC7" w:rsidRDefault="00B859E7" w:rsidP="00B859E7">
      <w:pPr>
        <w:widowControl w:val="0"/>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VI.4.1)</w:t>
      </w:r>
      <w:r w:rsidRPr="00111AC7">
        <w:rPr>
          <w:rFonts w:ascii="Century Gothic" w:eastAsia="Andale Sans UI" w:hAnsi="Century Gothic" w:cs="Times New Roman"/>
          <w:kern w:val="2"/>
          <w:sz w:val="20"/>
          <w:szCs w:val="24"/>
          <w:lang w:eastAsia="pl-PL"/>
        </w:rPr>
        <w:t> </w:t>
      </w:r>
      <w:r w:rsidRPr="00111AC7">
        <w:rPr>
          <w:rFonts w:ascii="Century Gothic" w:eastAsia="Andale Sans UI" w:hAnsi="Century Gothic" w:cs="Times New Roman"/>
          <w:b/>
          <w:kern w:val="2"/>
          <w:sz w:val="20"/>
          <w:szCs w:val="24"/>
          <w:lang w:eastAsia="pl-PL"/>
        </w:rPr>
        <w:t>Adres strony internetowej, na której jest dostępna specyfikacja istotnych warunków zamówienia:</w:t>
      </w:r>
      <w:r w:rsidRPr="00111AC7">
        <w:rPr>
          <w:rFonts w:ascii="Century Gothic" w:eastAsia="Andale Sans UI" w:hAnsi="Century Gothic" w:cs="Times New Roman"/>
          <w:kern w:val="2"/>
          <w:sz w:val="20"/>
          <w:szCs w:val="24"/>
          <w:lang w:eastAsia="pl-PL"/>
        </w:rPr>
        <w:t xml:space="preserve"> www.fee.org.pl</w:t>
      </w:r>
      <w:r w:rsidRPr="00111AC7">
        <w:rPr>
          <w:rFonts w:ascii="Century Gothic" w:eastAsia="Andale Sans UI" w:hAnsi="Century Gothic" w:cs="Times New Roman"/>
          <w:kern w:val="2"/>
          <w:sz w:val="20"/>
          <w:szCs w:val="24"/>
          <w:lang w:eastAsia="pl-PL"/>
        </w:rPr>
        <w:br/>
      </w:r>
      <w:r w:rsidRPr="00111AC7">
        <w:rPr>
          <w:rFonts w:ascii="Century Gothic" w:eastAsia="Andale Sans UI" w:hAnsi="Century Gothic" w:cs="Times New Roman"/>
          <w:b/>
          <w:kern w:val="2"/>
          <w:sz w:val="20"/>
          <w:szCs w:val="24"/>
          <w:lang w:eastAsia="pl-PL"/>
        </w:rPr>
        <w:br/>
        <w:t>Specyfikację istotnych warunków zamówienia można uzyskać pod adresem:</w:t>
      </w:r>
      <w:r w:rsidRPr="00111AC7">
        <w:rPr>
          <w:rFonts w:ascii="Century Gothic" w:eastAsia="Andale Sans UI" w:hAnsi="Century Gothic" w:cs="Times New Roman"/>
          <w:kern w:val="2"/>
          <w:sz w:val="20"/>
          <w:szCs w:val="24"/>
          <w:lang w:eastAsia="pl-PL"/>
        </w:rPr>
        <w:t xml:space="preserve"> Fundacja Edukacji Europejskiej, Wałbrzych, ul. Dmowskiego 2/4 II piętro</w:t>
      </w:r>
    </w:p>
    <w:p w:rsidR="00B859E7" w:rsidRPr="00111AC7"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VI.4.2) Termin składania ofert:</w:t>
      </w:r>
      <w:r w:rsidRPr="00111AC7">
        <w:rPr>
          <w:rFonts w:ascii="Century Gothic" w:eastAsia="Andale Sans UI" w:hAnsi="Century Gothic" w:cs="Times New Roman"/>
          <w:kern w:val="2"/>
          <w:sz w:val="20"/>
          <w:szCs w:val="24"/>
          <w:lang w:eastAsia="pl-PL"/>
        </w:rPr>
        <w:t xml:space="preserve"> </w:t>
      </w:r>
    </w:p>
    <w:p w:rsidR="00B859E7" w:rsidRPr="00111AC7" w:rsidRDefault="00B859E7" w:rsidP="00B859E7">
      <w:pPr>
        <w:numPr>
          <w:ilvl w:val="0"/>
          <w:numId w:val="8"/>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Oferty należy składać </w:t>
      </w:r>
      <w:r w:rsidR="009030B8" w:rsidRPr="00111AC7">
        <w:rPr>
          <w:rFonts w:ascii="Century Gothic" w:eastAsia="Andale Sans UI" w:hAnsi="Century Gothic" w:cs="Times New Roman"/>
          <w:b/>
          <w:kern w:val="2"/>
          <w:sz w:val="20"/>
          <w:szCs w:val="24"/>
          <w:lang w:eastAsia="pl-PL"/>
        </w:rPr>
        <w:t>do 19</w:t>
      </w:r>
      <w:r w:rsidR="003A7025" w:rsidRPr="00111AC7">
        <w:rPr>
          <w:rFonts w:ascii="Century Gothic" w:eastAsia="Andale Sans UI" w:hAnsi="Century Gothic" w:cs="Times New Roman"/>
          <w:b/>
          <w:kern w:val="2"/>
          <w:sz w:val="20"/>
          <w:szCs w:val="24"/>
          <w:lang w:eastAsia="pl-PL"/>
        </w:rPr>
        <w:t>.02</w:t>
      </w:r>
      <w:r w:rsidRPr="00111AC7">
        <w:rPr>
          <w:rFonts w:ascii="Century Gothic" w:eastAsia="Andale Sans UI" w:hAnsi="Century Gothic" w:cs="Times New Roman"/>
          <w:b/>
          <w:kern w:val="2"/>
          <w:sz w:val="20"/>
          <w:szCs w:val="24"/>
          <w:lang w:eastAsia="pl-PL"/>
        </w:rPr>
        <w:t>.2020 r.</w:t>
      </w:r>
      <w:r w:rsidRPr="00111AC7">
        <w:rPr>
          <w:rFonts w:ascii="Century Gothic" w:eastAsia="Andale Sans UI" w:hAnsi="Century Gothic" w:cs="Times New Roman"/>
          <w:kern w:val="2"/>
          <w:sz w:val="20"/>
          <w:szCs w:val="24"/>
          <w:lang w:eastAsia="pl-PL"/>
        </w:rPr>
        <w:t xml:space="preserve"> do godziny </w:t>
      </w:r>
      <w:r w:rsidRPr="00111AC7">
        <w:rPr>
          <w:rFonts w:ascii="Century Gothic" w:eastAsia="Andale Sans UI" w:hAnsi="Century Gothic" w:cs="Times New Roman"/>
          <w:b/>
          <w:kern w:val="2"/>
          <w:sz w:val="20"/>
          <w:szCs w:val="24"/>
          <w:lang w:eastAsia="pl-PL"/>
        </w:rPr>
        <w:t>10:00</w:t>
      </w:r>
      <w:r w:rsidRPr="00111AC7">
        <w:rPr>
          <w:rFonts w:ascii="Century Gothic" w:eastAsia="Andale Sans UI" w:hAnsi="Century Gothic" w:cs="Times New Roman"/>
          <w:kern w:val="2"/>
          <w:sz w:val="20"/>
          <w:szCs w:val="24"/>
          <w:lang w:eastAsia="pl-PL"/>
        </w:rPr>
        <w:t xml:space="preserve"> w siedzibie Zamawiającego – Fundacja Edukacji Europejskiej, ul. Dmowskiego 2/4, 58-300 Wałbrzych, Sekretariat (decyduje data i godzina wpływu do siedziby Zamawiającego).</w:t>
      </w:r>
    </w:p>
    <w:p w:rsidR="000012A5" w:rsidRPr="00111AC7" w:rsidRDefault="003A7025" w:rsidP="00B859E7">
      <w:pPr>
        <w:numPr>
          <w:ilvl w:val="0"/>
          <w:numId w:val="8"/>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Termin otwarcia ofert </w:t>
      </w:r>
      <w:r w:rsidR="009030B8" w:rsidRPr="00111AC7">
        <w:rPr>
          <w:rFonts w:ascii="Century Gothic" w:eastAsia="Andale Sans UI" w:hAnsi="Century Gothic" w:cs="Times New Roman"/>
          <w:b/>
          <w:kern w:val="2"/>
          <w:sz w:val="20"/>
          <w:szCs w:val="24"/>
          <w:lang w:eastAsia="pl-PL"/>
        </w:rPr>
        <w:t>19</w:t>
      </w:r>
      <w:r w:rsidRPr="00111AC7">
        <w:rPr>
          <w:rFonts w:ascii="Century Gothic" w:eastAsia="Andale Sans UI" w:hAnsi="Century Gothic" w:cs="Times New Roman"/>
          <w:b/>
          <w:kern w:val="2"/>
          <w:sz w:val="20"/>
          <w:szCs w:val="24"/>
          <w:lang w:eastAsia="pl-PL"/>
        </w:rPr>
        <w:t>.02</w:t>
      </w:r>
      <w:r w:rsidR="000012A5" w:rsidRPr="00111AC7">
        <w:rPr>
          <w:rFonts w:ascii="Century Gothic" w:eastAsia="Andale Sans UI" w:hAnsi="Century Gothic" w:cs="Times New Roman"/>
          <w:b/>
          <w:kern w:val="2"/>
          <w:sz w:val="20"/>
          <w:szCs w:val="24"/>
          <w:lang w:eastAsia="pl-PL"/>
        </w:rPr>
        <w:t>.2020 r. godz. 11:00</w:t>
      </w:r>
      <w:r w:rsidR="000012A5" w:rsidRPr="00111AC7">
        <w:rPr>
          <w:rFonts w:ascii="Century Gothic" w:eastAsia="Andale Sans UI" w:hAnsi="Century Gothic" w:cs="Times New Roman"/>
          <w:kern w:val="2"/>
          <w:sz w:val="20"/>
          <w:szCs w:val="24"/>
          <w:lang w:eastAsia="pl-PL"/>
        </w:rPr>
        <w:t xml:space="preserve"> w siedzibie Zamawiającego – Fundacja Edukacji Europejskiej, ul. Dmowskiego 2/4, 58-300 Wałbrzych.</w:t>
      </w:r>
    </w:p>
    <w:p w:rsidR="00B859E7" w:rsidRPr="00111AC7" w:rsidRDefault="000012A5" w:rsidP="00B859E7">
      <w:pPr>
        <w:numPr>
          <w:ilvl w:val="0"/>
          <w:numId w:val="8"/>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Termin wyboru ofert ustalono do</w:t>
      </w:r>
      <w:r w:rsidR="00B859E7" w:rsidRPr="00111AC7">
        <w:rPr>
          <w:rFonts w:ascii="Century Gothic" w:eastAsia="Andale Sans UI" w:hAnsi="Century Gothic" w:cs="Times New Roman"/>
          <w:kern w:val="2"/>
          <w:sz w:val="20"/>
          <w:szCs w:val="24"/>
          <w:lang w:eastAsia="pl-PL"/>
        </w:rPr>
        <w:t xml:space="preserve"> </w:t>
      </w:r>
      <w:r w:rsidR="009030B8" w:rsidRPr="00111AC7">
        <w:rPr>
          <w:rFonts w:ascii="Century Gothic" w:eastAsia="Andale Sans UI" w:hAnsi="Century Gothic" w:cs="Times New Roman"/>
          <w:b/>
          <w:kern w:val="2"/>
          <w:sz w:val="20"/>
          <w:szCs w:val="24"/>
          <w:lang w:eastAsia="pl-PL"/>
        </w:rPr>
        <w:t>21</w:t>
      </w:r>
      <w:r w:rsidR="00B859E7" w:rsidRPr="00111AC7">
        <w:rPr>
          <w:rFonts w:ascii="Century Gothic" w:eastAsia="Andale Sans UI" w:hAnsi="Century Gothic" w:cs="Times New Roman"/>
          <w:b/>
          <w:kern w:val="2"/>
          <w:sz w:val="20"/>
          <w:szCs w:val="24"/>
          <w:lang w:eastAsia="pl-PL"/>
        </w:rPr>
        <w:t>.0</w:t>
      </w:r>
      <w:r w:rsidR="003A7025" w:rsidRPr="00111AC7">
        <w:rPr>
          <w:rFonts w:ascii="Century Gothic" w:eastAsia="Andale Sans UI" w:hAnsi="Century Gothic" w:cs="Times New Roman"/>
          <w:b/>
          <w:kern w:val="2"/>
          <w:sz w:val="20"/>
          <w:szCs w:val="24"/>
          <w:lang w:eastAsia="pl-PL"/>
        </w:rPr>
        <w:t>2</w:t>
      </w:r>
      <w:r w:rsidR="00B859E7" w:rsidRPr="00111AC7">
        <w:rPr>
          <w:rFonts w:ascii="Century Gothic" w:eastAsia="Andale Sans UI" w:hAnsi="Century Gothic" w:cs="Times New Roman"/>
          <w:b/>
          <w:kern w:val="2"/>
          <w:sz w:val="20"/>
          <w:szCs w:val="24"/>
          <w:lang w:eastAsia="pl-PL"/>
        </w:rPr>
        <w:t>.2020r</w:t>
      </w:r>
      <w:r w:rsidR="00B859E7" w:rsidRPr="00111AC7">
        <w:rPr>
          <w:rFonts w:ascii="Century Gothic" w:eastAsia="Andale Sans UI" w:hAnsi="Century Gothic" w:cs="Times New Roman"/>
          <w:kern w:val="2"/>
          <w:sz w:val="20"/>
          <w:szCs w:val="24"/>
          <w:lang w:eastAsia="pl-PL"/>
        </w:rPr>
        <w:t xml:space="preserve">. do godz. </w:t>
      </w:r>
      <w:r w:rsidR="00B859E7" w:rsidRPr="00111AC7">
        <w:rPr>
          <w:rFonts w:ascii="Century Gothic" w:eastAsia="Andale Sans UI" w:hAnsi="Century Gothic" w:cs="Times New Roman"/>
          <w:b/>
          <w:kern w:val="2"/>
          <w:sz w:val="20"/>
          <w:szCs w:val="24"/>
          <w:lang w:eastAsia="pl-PL"/>
        </w:rPr>
        <w:t>16:00</w:t>
      </w:r>
      <w:r w:rsidR="00B859E7" w:rsidRPr="00111AC7">
        <w:rPr>
          <w:rFonts w:ascii="Century Gothic" w:eastAsia="Andale Sans UI" w:hAnsi="Century Gothic" w:cs="Times New Roman"/>
          <w:kern w:val="2"/>
          <w:sz w:val="20"/>
          <w:szCs w:val="24"/>
          <w:lang w:eastAsia="pl-PL"/>
        </w:rPr>
        <w:t xml:space="preserve"> w siedzibie Zamawiającego.</w:t>
      </w:r>
    </w:p>
    <w:p w:rsidR="00B859E7" w:rsidRPr="00111AC7" w:rsidRDefault="00B859E7" w:rsidP="00B859E7">
      <w:pPr>
        <w:numPr>
          <w:ilvl w:val="0"/>
          <w:numId w:val="8"/>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Ofertę należy złożyć w zamkniętej kopercie opatrzonej opisem:</w:t>
      </w:r>
    </w:p>
    <w:p w:rsidR="00B859E7" w:rsidRPr="00111AC7" w:rsidRDefault="009030B8" w:rsidP="00B859E7">
      <w:pPr>
        <w:widowControl w:val="0"/>
        <w:suppressAutoHyphens/>
        <w:spacing w:after="0" w:line="240" w:lineRule="auto"/>
        <w:jc w:val="center"/>
        <w:rPr>
          <w:rFonts w:ascii="Century Gothic" w:eastAsia="Andale Sans UI" w:hAnsi="Century Gothic" w:cs="Times New Roman"/>
          <w:b/>
          <w:kern w:val="2"/>
          <w:sz w:val="20"/>
          <w:szCs w:val="24"/>
          <w:u w:val="single"/>
          <w:lang w:eastAsia="pl-PL"/>
        </w:rPr>
      </w:pPr>
      <w:r w:rsidRPr="00111AC7">
        <w:rPr>
          <w:rFonts w:ascii="Century Gothic" w:eastAsia="Andale Sans UI" w:hAnsi="Century Gothic" w:cs="Times New Roman"/>
          <w:b/>
          <w:kern w:val="2"/>
          <w:sz w:val="20"/>
          <w:szCs w:val="24"/>
          <w:u w:val="single"/>
          <w:lang w:eastAsia="pl-PL"/>
        </w:rPr>
        <w:t>Zamówienie nr ZK/2</w:t>
      </w:r>
      <w:r w:rsidR="00B859E7" w:rsidRPr="00111AC7">
        <w:rPr>
          <w:rFonts w:ascii="Century Gothic" w:eastAsia="Andale Sans UI" w:hAnsi="Century Gothic" w:cs="Times New Roman"/>
          <w:b/>
          <w:kern w:val="2"/>
          <w:sz w:val="20"/>
          <w:szCs w:val="24"/>
          <w:u w:val="single"/>
          <w:lang w:eastAsia="pl-PL"/>
        </w:rPr>
        <w:t>/</w:t>
      </w:r>
      <w:r w:rsidR="000012A5" w:rsidRPr="00111AC7">
        <w:rPr>
          <w:rFonts w:ascii="Century Gothic" w:eastAsia="Andale Sans UI" w:hAnsi="Century Gothic" w:cs="Times New Roman"/>
          <w:b/>
          <w:kern w:val="2"/>
          <w:sz w:val="20"/>
          <w:szCs w:val="24"/>
          <w:u w:val="single"/>
          <w:lang w:eastAsia="pl-PL"/>
        </w:rPr>
        <w:t>13SZKOL</w:t>
      </w:r>
      <w:r w:rsidR="00B859E7" w:rsidRPr="00111AC7">
        <w:rPr>
          <w:rFonts w:ascii="Century Gothic" w:eastAsia="Andale Sans UI" w:hAnsi="Century Gothic" w:cs="Times New Roman"/>
          <w:b/>
          <w:kern w:val="2"/>
          <w:sz w:val="20"/>
          <w:szCs w:val="24"/>
          <w:u w:val="single"/>
          <w:lang w:eastAsia="pl-PL"/>
        </w:rPr>
        <w:t>/I</w:t>
      </w:r>
      <w:r w:rsidR="00B87DDB" w:rsidRPr="00111AC7">
        <w:rPr>
          <w:rFonts w:ascii="Century Gothic" w:eastAsia="Andale Sans UI" w:hAnsi="Century Gothic" w:cs="Times New Roman"/>
          <w:b/>
          <w:kern w:val="2"/>
          <w:sz w:val="20"/>
          <w:szCs w:val="24"/>
          <w:u w:val="single"/>
          <w:lang w:eastAsia="pl-PL"/>
        </w:rPr>
        <w:t>I</w:t>
      </w:r>
      <w:r w:rsidR="00B859E7" w:rsidRPr="00111AC7">
        <w:rPr>
          <w:rFonts w:ascii="Century Gothic" w:eastAsia="Andale Sans UI" w:hAnsi="Century Gothic" w:cs="Times New Roman"/>
          <w:b/>
          <w:kern w:val="2"/>
          <w:sz w:val="20"/>
          <w:szCs w:val="24"/>
          <w:u w:val="single"/>
          <w:lang w:eastAsia="pl-PL"/>
        </w:rPr>
        <w:t>/20</w:t>
      </w:r>
      <w:r w:rsidR="000012A5" w:rsidRPr="00111AC7">
        <w:rPr>
          <w:rFonts w:ascii="Century Gothic" w:eastAsia="Andale Sans UI" w:hAnsi="Century Gothic" w:cs="Times New Roman"/>
          <w:b/>
          <w:kern w:val="2"/>
          <w:sz w:val="20"/>
          <w:szCs w:val="24"/>
          <w:u w:val="single"/>
          <w:lang w:eastAsia="pl-PL"/>
        </w:rPr>
        <w:t>20</w:t>
      </w:r>
      <w:r w:rsidR="00B859E7" w:rsidRPr="00111AC7">
        <w:rPr>
          <w:rFonts w:ascii="Century Gothic" w:eastAsia="Andale Sans UI" w:hAnsi="Century Gothic" w:cs="Times New Roman"/>
          <w:b/>
          <w:kern w:val="2"/>
          <w:sz w:val="20"/>
          <w:szCs w:val="24"/>
          <w:u w:val="single"/>
          <w:lang w:eastAsia="pl-PL"/>
        </w:rPr>
        <w:t xml:space="preserve"> w ramach projektu </w:t>
      </w:r>
      <w:r w:rsidR="00B859E7" w:rsidRPr="00111AC7">
        <w:rPr>
          <w:rFonts w:ascii="Century Gothic" w:eastAsia="Andale Sans UI" w:hAnsi="Century Gothic" w:cs="Times New Roman"/>
          <w:b/>
          <w:kern w:val="2"/>
          <w:sz w:val="20"/>
          <w:szCs w:val="24"/>
          <w:u w:val="single"/>
          <w:lang w:eastAsia="pl-PL"/>
        </w:rPr>
        <w:br/>
        <w:t>„</w:t>
      </w:r>
      <w:r w:rsidR="000012A5" w:rsidRPr="00111AC7">
        <w:rPr>
          <w:rFonts w:ascii="Century Gothic" w:eastAsia="Andale Sans UI" w:hAnsi="Century Gothic" w:cs="Times New Roman"/>
          <w:b/>
          <w:kern w:val="2"/>
          <w:sz w:val="20"/>
          <w:szCs w:val="24"/>
          <w:u w:val="single"/>
          <w:lang w:eastAsia="pl-PL"/>
        </w:rPr>
        <w:t>Szczęśliwa Trzynastka – nauczanie eksperymentalne w 13 szkołach podstawowych w Wałbrzychu</w:t>
      </w:r>
      <w:r w:rsidR="00B859E7" w:rsidRPr="00111AC7">
        <w:rPr>
          <w:rFonts w:ascii="Century Gothic" w:eastAsia="Andale Sans UI" w:hAnsi="Century Gothic" w:cs="Times New Roman"/>
          <w:b/>
          <w:kern w:val="2"/>
          <w:sz w:val="20"/>
          <w:szCs w:val="24"/>
          <w:u w:val="single"/>
          <w:lang w:eastAsia="pl-PL"/>
        </w:rPr>
        <w:t>”</w:t>
      </w:r>
    </w:p>
    <w:p w:rsidR="00B859E7" w:rsidRPr="00111AC7"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br/>
        <w:t>VI.4.3) Termin związania ofertą:</w:t>
      </w:r>
      <w:r w:rsidRPr="00111AC7">
        <w:rPr>
          <w:rFonts w:ascii="Century Gothic" w:eastAsia="Andale Sans UI" w:hAnsi="Century Gothic" w:cs="Times New Roman"/>
          <w:kern w:val="2"/>
          <w:sz w:val="20"/>
          <w:szCs w:val="24"/>
          <w:lang w:eastAsia="pl-PL"/>
        </w:rPr>
        <w:t xml:space="preserve"> okres w dniach: 30 (od ostatecznego terminu składania ofert).</w:t>
      </w:r>
    </w:p>
    <w:p w:rsidR="00B859E7" w:rsidRPr="00111AC7"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b/>
          <w:kern w:val="2"/>
          <w:sz w:val="20"/>
          <w:szCs w:val="24"/>
          <w:lang w:eastAsia="pl-PL"/>
        </w:rPr>
        <w:t>VI.4.4) Osoby uprawnione do kontaktów z Oferentami:</w:t>
      </w:r>
      <w:r w:rsidRPr="00111AC7">
        <w:rPr>
          <w:rFonts w:ascii="Century Gothic" w:eastAsia="Andale Sans UI" w:hAnsi="Century Gothic" w:cs="Times New Roman"/>
          <w:kern w:val="2"/>
          <w:sz w:val="20"/>
          <w:szCs w:val="24"/>
          <w:lang w:eastAsia="pl-PL"/>
        </w:rPr>
        <w:t xml:space="preserve"> osobą uprawnioną do bezpośredniego kontaktowania się z Oferentami w sprawach merytorycznych i w sprawach niniejszej procedury jest </w:t>
      </w:r>
      <w:r w:rsidR="00935844" w:rsidRPr="00111AC7">
        <w:rPr>
          <w:rFonts w:ascii="Century Gothic" w:eastAsia="Andale Sans UI" w:hAnsi="Century Gothic" w:cs="Times New Roman"/>
          <w:b/>
          <w:kern w:val="2"/>
          <w:sz w:val="20"/>
          <w:szCs w:val="24"/>
          <w:lang w:eastAsia="pl-PL"/>
        </w:rPr>
        <w:t>Justyna Małecka</w:t>
      </w:r>
      <w:r w:rsidRPr="00111AC7">
        <w:rPr>
          <w:rFonts w:ascii="Century Gothic" w:eastAsia="Andale Sans UI" w:hAnsi="Century Gothic" w:cs="Times New Roman"/>
          <w:kern w:val="2"/>
          <w:sz w:val="20"/>
          <w:szCs w:val="24"/>
          <w:lang w:eastAsia="pl-PL"/>
        </w:rPr>
        <w:t xml:space="preserve"> - Fundacja Edukacji Europejskiej, ul. Dmowskiego 2/4, 58-300 Wałbrzych, tel./ fax +48 74 664 04 02, w dn</w:t>
      </w:r>
      <w:r w:rsidR="000012A5" w:rsidRPr="00111AC7">
        <w:rPr>
          <w:rFonts w:ascii="Century Gothic" w:eastAsia="Andale Sans UI" w:hAnsi="Century Gothic" w:cs="Times New Roman"/>
          <w:kern w:val="2"/>
          <w:sz w:val="20"/>
          <w:szCs w:val="24"/>
          <w:lang w:eastAsia="pl-PL"/>
        </w:rPr>
        <w:t xml:space="preserve">iach od poniedziałku do piątku </w:t>
      </w:r>
      <w:r w:rsidRPr="00111AC7">
        <w:rPr>
          <w:rFonts w:ascii="Century Gothic" w:eastAsia="Andale Sans UI" w:hAnsi="Century Gothic" w:cs="Times New Roman"/>
          <w:kern w:val="2"/>
          <w:sz w:val="20"/>
          <w:szCs w:val="24"/>
          <w:lang w:eastAsia="pl-PL"/>
        </w:rPr>
        <w:t>w godzinach od 10.00 do 14.00.</w:t>
      </w:r>
    </w:p>
    <w:p w:rsidR="00B859E7" w:rsidRPr="00111AC7" w:rsidRDefault="00B859E7" w:rsidP="00B859E7">
      <w:pPr>
        <w:widowControl w:val="0"/>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VI.4.5) Dodatkowe informacje o formalnościach związanych z przeprowadzanym zapytaniem ofertowym:</w:t>
      </w:r>
    </w:p>
    <w:p w:rsidR="00B859E7" w:rsidRPr="00111AC7"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Niezwłocznie po wyborze najkorzystniejszej oferty, Zamawiający zawiadomi wszystkich Wykonawców, którzy ubiegali się o udzielenie zamówienia o wyniku postępowania, </w:t>
      </w:r>
      <w:r w:rsidRPr="00111AC7">
        <w:rPr>
          <w:rFonts w:ascii="Century Gothic" w:eastAsia="Andale Sans UI" w:hAnsi="Century Gothic" w:cs="Times New Roman"/>
          <w:kern w:val="2"/>
          <w:sz w:val="20"/>
          <w:szCs w:val="24"/>
          <w:lang w:eastAsia="pl-PL"/>
        </w:rPr>
        <w:br/>
        <w:t xml:space="preserve">a informacja z wyboru oferenta zostanie upubliczniona na stronie </w:t>
      </w:r>
      <w:hyperlink r:id="rId9" w:history="1">
        <w:r w:rsidRPr="00111AC7">
          <w:rPr>
            <w:rFonts w:ascii="Century Gothic" w:eastAsia="Andale Sans UI" w:hAnsi="Century Gothic" w:cs="Times New Roman"/>
            <w:kern w:val="2"/>
            <w:sz w:val="20"/>
            <w:szCs w:val="24"/>
            <w:u w:val="single"/>
            <w:lang w:eastAsia="pl-PL"/>
          </w:rPr>
          <w:t>www.fee.org.pl</w:t>
        </w:r>
      </w:hyperlink>
      <w:r w:rsidRPr="00111AC7">
        <w:rPr>
          <w:rFonts w:ascii="Century Gothic" w:eastAsia="Andale Sans UI" w:hAnsi="Century Gothic" w:cs="Times New Roman"/>
          <w:kern w:val="2"/>
          <w:sz w:val="20"/>
          <w:szCs w:val="24"/>
          <w:lang w:eastAsia="pl-PL"/>
        </w:rPr>
        <w:t>.</w:t>
      </w:r>
    </w:p>
    <w:p w:rsidR="00B859E7" w:rsidRPr="00111AC7"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Zamawiający zawrze umowę z wybranym Wykonawcą po upublicznieniu protokołu, </w:t>
      </w:r>
      <w:r w:rsidRPr="00111AC7">
        <w:rPr>
          <w:rFonts w:ascii="Century Gothic" w:eastAsia="Andale Sans UI" w:hAnsi="Century Gothic" w:cs="Times New Roman"/>
          <w:kern w:val="2"/>
          <w:sz w:val="20"/>
          <w:szCs w:val="24"/>
          <w:lang w:eastAsia="pl-PL"/>
        </w:rPr>
        <w:br/>
        <w:t>o którym mowa w puncie VI.4.5.1. w terminie 2 dni roboczych od wyboru wykonawcy.</w:t>
      </w:r>
    </w:p>
    <w:p w:rsidR="00B859E7" w:rsidRPr="00111AC7" w:rsidRDefault="000012A5"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Jeżeli W</w:t>
      </w:r>
      <w:r w:rsidR="00B859E7" w:rsidRPr="00111AC7">
        <w:rPr>
          <w:rFonts w:ascii="Century Gothic" w:eastAsia="Andale Sans UI" w:hAnsi="Century Gothic" w:cs="Times New Roman"/>
          <w:kern w:val="2"/>
          <w:sz w:val="20"/>
          <w:szCs w:val="24"/>
          <w:lang w:eastAsia="pl-PL"/>
        </w:rPr>
        <w:t>ykonawca, którego oferta została wybrana uchyli się od zawarcia umowy, Zamawiający wybierze kolejną ofertę najkorzystniejszą spośród złożonych ofert, bez przeprowadzenia ponownej oceny.</w:t>
      </w:r>
    </w:p>
    <w:p w:rsidR="00B859E7" w:rsidRPr="00111AC7"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Do przeprowadzonego postępowania nie przysługują Wykonawcy środki ochrony prawnej określone w przepisach Ustawy Prawo Zamówień Publicznych tj. odwołanie, skarga.</w:t>
      </w:r>
    </w:p>
    <w:p w:rsidR="00B859E7" w:rsidRPr="00111AC7"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Niniejsze postępowanie prowadzone jest na zasadach opartych o Wytyczne </w:t>
      </w:r>
      <w:r w:rsidRPr="00111AC7">
        <w:rPr>
          <w:rFonts w:ascii="Century Gothic" w:eastAsia="Andale Sans UI" w:hAnsi="Century Gothic" w:cs="Times New Roman"/>
          <w:kern w:val="2"/>
          <w:sz w:val="20"/>
          <w:szCs w:val="24"/>
          <w:lang w:eastAsia="pl-PL"/>
        </w:rPr>
        <w:br/>
        <w:t>w Zakresie Kwalifikowalności Wydatków w Ramach Europejskiego Funduszu Rozwoju Regionalnego, Europejskiego Funduszu Społecznego oraz Funduszu Spójności na lata 2014 – 2020 oraz wewnętrzne uregulowania organizacyjne zamawiającego i nie mają w tym przypadku zastosowania przepisy Ustawy PZP.</w:t>
      </w:r>
    </w:p>
    <w:p w:rsidR="00B859E7" w:rsidRPr="00111AC7" w:rsidRDefault="00B859E7" w:rsidP="00B859E7">
      <w:pPr>
        <w:numPr>
          <w:ilvl w:val="0"/>
          <w:numId w:val="9"/>
        </w:numPr>
        <w:suppressAutoHyphens/>
        <w:spacing w:after="0" w:line="240" w:lineRule="auto"/>
        <w:jc w:val="both"/>
        <w:rPr>
          <w:rFonts w:ascii="Century Gothic" w:eastAsia="Andale Sans UI" w:hAnsi="Century Gothic" w:cs="Times New Roman"/>
          <w:kern w:val="2"/>
          <w:sz w:val="20"/>
          <w:szCs w:val="24"/>
          <w:lang w:eastAsia="pl-PL"/>
        </w:rPr>
      </w:pPr>
      <w:r w:rsidRPr="00111AC7">
        <w:rPr>
          <w:rFonts w:ascii="Century Gothic" w:eastAsia="Times New Roman" w:hAnsi="Century Gothic" w:cs="Times New Roman"/>
          <w:spacing w:val="-1"/>
          <w:sz w:val="20"/>
          <w:szCs w:val="20"/>
          <w:lang w:eastAsia="pl-PL"/>
        </w:rPr>
        <w:t>Zamawiający zastrzega sobie prawo zakończenia (zamknięcia) postępowania o udzielenie zamówienia bez dokonania wyboru którejkolwiek ze złożonych ofert, bez podania przyczyny takiego zakończenie postępowania. W przypadku skorzystania przez Zamawiającego z uprawnienia wskazanego powyżej, Oferentom nie przysługują żadne roszczenia z tytułu udziału w postępowaniu.</w:t>
      </w:r>
    </w:p>
    <w:p w:rsidR="00B859E7" w:rsidRPr="00111AC7" w:rsidRDefault="00B859E7" w:rsidP="00B859E7">
      <w:pPr>
        <w:suppressAutoHyphens/>
        <w:spacing w:after="0" w:line="240" w:lineRule="auto"/>
        <w:ind w:left="720"/>
        <w:jc w:val="both"/>
        <w:rPr>
          <w:rFonts w:ascii="Century Gothic" w:eastAsia="Andale Sans UI" w:hAnsi="Century Gothic" w:cs="Times New Roman"/>
          <w:kern w:val="2"/>
          <w:sz w:val="20"/>
          <w:szCs w:val="24"/>
          <w:lang w:eastAsia="pl-PL"/>
        </w:rPr>
      </w:pPr>
    </w:p>
    <w:p w:rsidR="00B859E7" w:rsidRPr="00111AC7" w:rsidRDefault="00B859E7" w:rsidP="00B859E7">
      <w:pPr>
        <w:widowControl w:val="0"/>
        <w:suppressAutoHyphens/>
        <w:spacing w:after="0" w:line="240" w:lineRule="auto"/>
        <w:rPr>
          <w:rFonts w:ascii="Century Gothic" w:eastAsia="Andale Sans UI" w:hAnsi="Century Gothic" w:cs="Times New Roman"/>
          <w:b/>
          <w:kern w:val="2"/>
          <w:sz w:val="20"/>
          <w:szCs w:val="24"/>
          <w:lang w:eastAsia="pl-PL"/>
        </w:rPr>
      </w:pPr>
      <w:r w:rsidRPr="00111AC7">
        <w:rPr>
          <w:rFonts w:ascii="Century Gothic" w:eastAsia="Andale Sans UI" w:hAnsi="Century Gothic" w:cs="Times New Roman"/>
          <w:b/>
          <w:kern w:val="2"/>
          <w:sz w:val="20"/>
          <w:szCs w:val="24"/>
          <w:lang w:eastAsia="pl-PL"/>
        </w:rPr>
        <w:t>VI.5) ZAŁĄCZNIKI ORAZ SPOSÓB PRZYGOTOWANIA</w:t>
      </w:r>
    </w:p>
    <w:p w:rsidR="00B859E7" w:rsidRPr="00111AC7"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ZAŁĄCZNIK NR 1 - Formularz oferty</w:t>
      </w:r>
    </w:p>
    <w:p w:rsidR="00B859E7" w:rsidRPr="00111AC7"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ZAŁĄCZNIK NR 2 - Formularz cenowy (specyfikacja asortymentowo-cenowa) </w:t>
      </w:r>
      <w:r w:rsidRPr="00111AC7">
        <w:rPr>
          <w:rFonts w:ascii="Century Gothic" w:eastAsia="Andale Sans UI" w:hAnsi="Century Gothic" w:cs="Times New Roman"/>
          <w:kern w:val="2"/>
          <w:sz w:val="20"/>
          <w:szCs w:val="24"/>
          <w:lang w:eastAsia="pl-PL"/>
        </w:rPr>
        <w:br/>
        <w:t>w formacie Excel do uzupełnienia o wizualizację i dołączenia do oferty</w:t>
      </w:r>
      <w:r w:rsidR="000012A5" w:rsidRPr="00111AC7">
        <w:rPr>
          <w:rFonts w:ascii="Century Gothic" w:eastAsia="Andale Sans UI" w:hAnsi="Century Gothic" w:cs="Times New Roman"/>
          <w:kern w:val="2"/>
          <w:sz w:val="20"/>
          <w:szCs w:val="24"/>
          <w:lang w:eastAsia="pl-PL"/>
        </w:rPr>
        <w:t xml:space="preserve"> w formie papierowej oraz</w:t>
      </w:r>
      <w:r w:rsidRPr="00111AC7">
        <w:rPr>
          <w:rFonts w:ascii="Century Gothic" w:eastAsia="Andale Sans UI" w:hAnsi="Century Gothic" w:cs="Times New Roman"/>
          <w:kern w:val="2"/>
          <w:sz w:val="20"/>
          <w:szCs w:val="24"/>
          <w:lang w:eastAsia="pl-PL"/>
        </w:rPr>
        <w:t xml:space="preserve"> na CD lub pendrive do formularza oferty)</w:t>
      </w:r>
    </w:p>
    <w:p w:rsidR="00B859E7" w:rsidRPr="00111AC7"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ZAŁĄCZNIK NR 3 - Oświadczenie o spełnieniu warunków w postępowaniu </w:t>
      </w:r>
    </w:p>
    <w:p w:rsidR="00B859E7" w:rsidRPr="00111AC7"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ZAŁĄCZNIK NR 4 - Oświadczenie o braku powiązania osobowego lub kapitałowego z Zamawiającym</w:t>
      </w:r>
    </w:p>
    <w:p w:rsidR="00B859E7" w:rsidRPr="00111AC7" w:rsidRDefault="00B859E7" w:rsidP="00B859E7">
      <w:pPr>
        <w:numPr>
          <w:ilvl w:val="0"/>
          <w:numId w:val="10"/>
        </w:numPr>
        <w:suppressAutoHyphens/>
        <w:spacing w:after="0" w:line="240" w:lineRule="auto"/>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 xml:space="preserve">ZAŁĄCZNIK NR 5 – Wzór umowy (zaparafowany i podpisany) </w:t>
      </w:r>
    </w:p>
    <w:p w:rsidR="00FE7EF8" w:rsidRPr="00111AC7" w:rsidRDefault="00B859E7" w:rsidP="00A1481C">
      <w:pPr>
        <w:numPr>
          <w:ilvl w:val="0"/>
          <w:numId w:val="10"/>
        </w:numPr>
        <w:spacing w:after="0" w:line="240" w:lineRule="auto"/>
        <w:contextualSpacing/>
        <w:rPr>
          <w:rFonts w:ascii="Century Gothic" w:eastAsia="Andale Sans UI" w:hAnsi="Century Gothic" w:cs="Times New Roman"/>
          <w:kern w:val="2"/>
          <w:sz w:val="20"/>
          <w:szCs w:val="24"/>
          <w:lang w:eastAsia="pl-PL"/>
        </w:rPr>
      </w:pPr>
      <w:r w:rsidRPr="00111AC7">
        <w:rPr>
          <w:rFonts w:ascii="Century Gothic" w:eastAsia="Andale Sans UI" w:hAnsi="Century Gothic" w:cs="Times New Roman"/>
          <w:kern w:val="2"/>
          <w:sz w:val="20"/>
          <w:szCs w:val="24"/>
          <w:lang w:eastAsia="pl-PL"/>
        </w:rPr>
        <w:t>ZAŁĄCZNIK N</w:t>
      </w:r>
      <w:r w:rsidR="00A1481C" w:rsidRPr="00111AC7">
        <w:rPr>
          <w:rFonts w:ascii="Century Gothic" w:eastAsia="Andale Sans UI" w:hAnsi="Century Gothic" w:cs="Times New Roman"/>
          <w:kern w:val="2"/>
          <w:sz w:val="20"/>
          <w:szCs w:val="24"/>
          <w:lang w:eastAsia="pl-PL"/>
        </w:rPr>
        <w:t>R 6 – Klauzura informacyjna RODO.</w:t>
      </w:r>
    </w:p>
    <w:sectPr w:rsidR="00FE7EF8" w:rsidRPr="00111AC7" w:rsidSect="00264B7B">
      <w:headerReference w:type="default" r:id="rId10"/>
      <w:footerReference w:type="default" r:id="rId11"/>
      <w:headerReference w:type="first" r:id="rId12"/>
      <w:footerReference w:type="first" r:id="rId13"/>
      <w:pgSz w:w="11906" w:h="16838"/>
      <w:pgMar w:top="1843" w:right="1417" w:bottom="2269" w:left="1417" w:header="426" w:footer="1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D4" w:rsidRDefault="00677FD4" w:rsidP="00FE7EF8">
      <w:pPr>
        <w:spacing w:after="0" w:line="240" w:lineRule="auto"/>
      </w:pPr>
      <w:r>
        <w:separator/>
      </w:r>
    </w:p>
  </w:endnote>
  <w:endnote w:type="continuationSeparator" w:id="0">
    <w:p w:rsidR="00677FD4" w:rsidRDefault="00677FD4" w:rsidP="00F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Pr="00264B7B" w:rsidRDefault="00264B7B" w:rsidP="00264B7B">
    <w:pPr>
      <w:pStyle w:val="Stopka"/>
      <w:jc w:val="right"/>
      <w:rPr>
        <w:sz w:val="18"/>
        <w:szCs w:val="18"/>
      </w:rPr>
    </w:pPr>
    <w:r w:rsidRPr="00264B7B">
      <w:rPr>
        <w:sz w:val="18"/>
        <w:szCs w:val="18"/>
      </w:rPr>
      <w:fldChar w:fldCharType="begin"/>
    </w:r>
    <w:r w:rsidRPr="00264B7B">
      <w:rPr>
        <w:sz w:val="18"/>
        <w:szCs w:val="18"/>
      </w:rPr>
      <w:instrText xml:space="preserve"> PAGE  \* Arabic  \* MERGEFORMAT </w:instrText>
    </w:r>
    <w:r w:rsidRPr="00264B7B">
      <w:rPr>
        <w:sz w:val="18"/>
        <w:szCs w:val="18"/>
      </w:rPr>
      <w:fldChar w:fldCharType="separate"/>
    </w:r>
    <w:r w:rsidR="00111AC7">
      <w:rPr>
        <w:noProof/>
        <w:sz w:val="18"/>
        <w:szCs w:val="18"/>
      </w:rPr>
      <w:t>7</w:t>
    </w:r>
    <w:r w:rsidRPr="00264B7B">
      <w:rPr>
        <w:sz w:val="18"/>
        <w:szCs w:val="18"/>
      </w:rPr>
      <w:fldChar w:fldCharType="end"/>
    </w:r>
  </w:p>
  <w:p w:rsidR="00264B7B" w:rsidRDefault="00264B7B">
    <w:pPr>
      <w:pStyle w:val="Stopka"/>
    </w:pPr>
    <w:r>
      <w:rPr>
        <w:noProof/>
        <w:lang w:eastAsia="pl-PL"/>
      </w:rPr>
      <w:drawing>
        <wp:inline distT="0" distB="0" distL="0" distR="0">
          <wp:extent cx="5749925" cy="1031240"/>
          <wp:effectExtent l="0" t="0" r="3175" b="0"/>
          <wp:docPr id="273" name="Obraz 273"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Default="00264B7B">
    <w:pPr>
      <w:pStyle w:val="Stopka"/>
    </w:pPr>
    <w:r>
      <w:rPr>
        <w:noProof/>
        <w:lang w:eastAsia="pl-PL"/>
      </w:rPr>
      <w:drawing>
        <wp:inline distT="0" distB="0" distL="0" distR="0" wp14:anchorId="2D347E05" wp14:editId="51D36221">
          <wp:extent cx="5749925" cy="1031240"/>
          <wp:effectExtent l="0" t="0" r="3175" b="0"/>
          <wp:docPr id="278" name="Obraz 278"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D4" w:rsidRDefault="00677FD4" w:rsidP="00FE7EF8">
      <w:pPr>
        <w:spacing w:after="0" w:line="240" w:lineRule="auto"/>
      </w:pPr>
      <w:r>
        <w:separator/>
      </w:r>
    </w:p>
  </w:footnote>
  <w:footnote w:type="continuationSeparator" w:id="0">
    <w:p w:rsidR="00677FD4" w:rsidRDefault="00677FD4" w:rsidP="00F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FE7EF8" w:rsidTr="00FE7EF8">
      <w:tc>
        <w:tcPr>
          <w:tcW w:w="2693" w:type="dxa"/>
          <w:vAlign w:val="center"/>
        </w:tcPr>
        <w:p w:rsidR="00FE7EF8" w:rsidRDefault="00FE7EF8" w:rsidP="00FE7EF8">
          <w:pPr>
            <w:pStyle w:val="Nagwek"/>
            <w:jc w:val="center"/>
          </w:pPr>
          <w:r>
            <w:rPr>
              <w:noProof/>
              <w:lang w:eastAsia="pl-PL"/>
            </w:rPr>
            <w:drawing>
              <wp:inline distT="0" distB="0" distL="0" distR="0">
                <wp:extent cx="1049954" cy="405517"/>
                <wp:effectExtent l="0" t="0" r="0" b="0"/>
                <wp:docPr id="269" name="Obraz 269"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818984" cy="628770"/>
                <wp:effectExtent l="0" t="0" r="635" b="0"/>
                <wp:docPr id="270" name="Obraz 270"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FE7EF8" w:rsidRDefault="00FE7EF8" w:rsidP="00FE7EF8">
          <w:pPr>
            <w:pStyle w:val="Nagwek"/>
            <w:jc w:val="center"/>
          </w:pPr>
          <w:r>
            <w:rPr>
              <w:noProof/>
              <w:lang w:eastAsia="pl-PL"/>
            </w:rPr>
            <w:drawing>
              <wp:inline distT="0" distB="0" distL="0" distR="0">
                <wp:extent cx="1279911" cy="334749"/>
                <wp:effectExtent l="0" t="0" r="0" b="8255"/>
                <wp:docPr id="271" name="Obraz 271"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1162936" cy="348673"/>
                <wp:effectExtent l="0" t="0" r="0" b="0"/>
                <wp:docPr id="272" name="Obraz 272"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FE7EF8" w:rsidRDefault="00FE7E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264B7B" w:rsidTr="006972D3">
      <w:tc>
        <w:tcPr>
          <w:tcW w:w="2693" w:type="dxa"/>
          <w:vAlign w:val="center"/>
        </w:tcPr>
        <w:p w:rsidR="00264B7B" w:rsidRDefault="00264B7B" w:rsidP="00264B7B">
          <w:pPr>
            <w:pStyle w:val="Nagwek"/>
            <w:jc w:val="center"/>
          </w:pPr>
          <w:r>
            <w:rPr>
              <w:noProof/>
              <w:lang w:eastAsia="pl-PL"/>
            </w:rPr>
            <w:drawing>
              <wp:inline distT="0" distB="0" distL="0" distR="0" wp14:anchorId="33303B50" wp14:editId="5C60419F">
                <wp:extent cx="1049954" cy="405517"/>
                <wp:effectExtent l="0" t="0" r="0" b="0"/>
                <wp:docPr id="274" name="Obraz 274"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24BFC" wp14:editId="7FE9F52F">
                <wp:extent cx="818984" cy="628770"/>
                <wp:effectExtent l="0" t="0" r="635" b="0"/>
                <wp:docPr id="275" name="Obraz 275"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264B7B" w:rsidRDefault="00264B7B" w:rsidP="00264B7B">
          <w:pPr>
            <w:pStyle w:val="Nagwek"/>
            <w:jc w:val="center"/>
          </w:pPr>
          <w:r>
            <w:rPr>
              <w:noProof/>
              <w:lang w:eastAsia="pl-PL"/>
            </w:rPr>
            <w:drawing>
              <wp:inline distT="0" distB="0" distL="0" distR="0" wp14:anchorId="4D7008FB" wp14:editId="5E15573B">
                <wp:extent cx="1279911" cy="334749"/>
                <wp:effectExtent l="0" t="0" r="0" b="8255"/>
                <wp:docPr id="276" name="Obraz 276"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0484C" wp14:editId="32A291F5">
                <wp:extent cx="1162936" cy="348673"/>
                <wp:effectExtent l="0" t="0" r="0" b="0"/>
                <wp:docPr id="277" name="Obraz 277"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264B7B" w:rsidRDefault="00264B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5"/>
    <w:multiLevelType w:val="multilevel"/>
    <w:tmpl w:val="00000005"/>
    <w:lvl w:ilvl="0">
      <w:start w:val="1"/>
      <w:numFmt w:val="bullet"/>
      <w:lvlText w:val=""/>
      <w:lvlJc w:val="left"/>
      <w:pPr>
        <w:tabs>
          <w:tab w:val="num" w:pos="567"/>
        </w:tabs>
        <w:ind w:left="567" w:hanging="283"/>
      </w:pPr>
      <w:rPr>
        <w:rFonts w:ascii="Wingdings 2" w:hAnsi="Wingdings 2" w:cs="OpenSymbol"/>
      </w:rPr>
    </w:lvl>
    <w:lvl w:ilvl="1">
      <w:start w:val="1"/>
      <w:numFmt w:val="bullet"/>
      <w:lvlText w:val=""/>
      <w:lvlJc w:val="left"/>
      <w:pPr>
        <w:tabs>
          <w:tab w:val="num" w:pos="1274"/>
        </w:tabs>
        <w:ind w:left="1274" w:hanging="283"/>
      </w:pPr>
      <w:rPr>
        <w:rFonts w:ascii="Wingdings 2" w:hAnsi="Wingdings 2" w:cs="OpenSymbol"/>
      </w:rPr>
    </w:lvl>
    <w:lvl w:ilvl="2">
      <w:start w:val="1"/>
      <w:numFmt w:val="bullet"/>
      <w:lvlText w:val=""/>
      <w:lvlJc w:val="left"/>
      <w:pPr>
        <w:tabs>
          <w:tab w:val="num" w:pos="1981"/>
        </w:tabs>
        <w:ind w:left="1981" w:hanging="283"/>
      </w:pPr>
      <w:rPr>
        <w:rFonts w:ascii="Wingdings 2" w:hAnsi="Wingdings 2" w:cs="OpenSymbol"/>
      </w:rPr>
    </w:lvl>
    <w:lvl w:ilvl="3">
      <w:start w:val="1"/>
      <w:numFmt w:val="bullet"/>
      <w:lvlText w:val=""/>
      <w:lvlJc w:val="left"/>
      <w:pPr>
        <w:tabs>
          <w:tab w:val="num" w:pos="2688"/>
        </w:tabs>
        <w:ind w:left="2688" w:hanging="283"/>
      </w:pPr>
      <w:rPr>
        <w:rFonts w:ascii="Wingdings 2" w:hAnsi="Wingdings 2" w:cs="OpenSymbol"/>
      </w:rPr>
    </w:lvl>
    <w:lvl w:ilvl="4">
      <w:start w:val="1"/>
      <w:numFmt w:val="bullet"/>
      <w:lvlText w:val=""/>
      <w:lvlJc w:val="left"/>
      <w:pPr>
        <w:tabs>
          <w:tab w:val="num" w:pos="3395"/>
        </w:tabs>
        <w:ind w:left="3395" w:hanging="283"/>
      </w:pPr>
      <w:rPr>
        <w:rFonts w:ascii="Wingdings 2" w:hAnsi="Wingdings 2" w:cs="OpenSymbol"/>
      </w:rPr>
    </w:lvl>
    <w:lvl w:ilvl="5">
      <w:start w:val="1"/>
      <w:numFmt w:val="bullet"/>
      <w:lvlText w:val=""/>
      <w:lvlJc w:val="left"/>
      <w:pPr>
        <w:tabs>
          <w:tab w:val="num" w:pos="4102"/>
        </w:tabs>
        <w:ind w:left="4102" w:hanging="283"/>
      </w:pPr>
      <w:rPr>
        <w:rFonts w:ascii="Wingdings 2" w:hAnsi="Wingdings 2" w:cs="OpenSymbol"/>
      </w:rPr>
    </w:lvl>
    <w:lvl w:ilvl="6">
      <w:start w:val="1"/>
      <w:numFmt w:val="bullet"/>
      <w:lvlText w:val=""/>
      <w:lvlJc w:val="left"/>
      <w:pPr>
        <w:tabs>
          <w:tab w:val="num" w:pos="4809"/>
        </w:tabs>
        <w:ind w:left="4809" w:hanging="283"/>
      </w:pPr>
      <w:rPr>
        <w:rFonts w:ascii="Wingdings 2" w:hAnsi="Wingdings 2" w:cs="OpenSymbol"/>
      </w:rPr>
    </w:lvl>
    <w:lvl w:ilvl="7">
      <w:start w:val="1"/>
      <w:numFmt w:val="bullet"/>
      <w:lvlText w:val=""/>
      <w:lvlJc w:val="left"/>
      <w:pPr>
        <w:tabs>
          <w:tab w:val="num" w:pos="5516"/>
        </w:tabs>
        <w:ind w:left="5516" w:hanging="283"/>
      </w:pPr>
      <w:rPr>
        <w:rFonts w:ascii="Wingdings 2" w:hAnsi="Wingdings 2" w:cs="OpenSymbol"/>
      </w:rPr>
    </w:lvl>
    <w:lvl w:ilvl="8">
      <w:start w:val="1"/>
      <w:numFmt w:val="bullet"/>
      <w:lvlText w:val=""/>
      <w:lvlJc w:val="left"/>
      <w:pPr>
        <w:tabs>
          <w:tab w:val="num" w:pos="6223"/>
        </w:tabs>
        <w:ind w:left="6223" w:hanging="283"/>
      </w:pPr>
      <w:rPr>
        <w:rFonts w:ascii="Wingdings 2" w:hAnsi="Wingdings 2" w:cs="OpenSymbol"/>
      </w:rPr>
    </w:lvl>
  </w:abstractNum>
  <w:abstractNum w:abstractNumId="2"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F20ABA"/>
    <w:multiLevelType w:val="hybridMultilevel"/>
    <w:tmpl w:val="909AE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7" w15:restartNumberingAfterBreak="0">
    <w:nsid w:val="4D307D10"/>
    <w:multiLevelType w:val="hybridMultilevel"/>
    <w:tmpl w:val="21AC0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DB5ACF"/>
    <w:multiLevelType w:val="hybridMultilevel"/>
    <w:tmpl w:val="255E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193445"/>
    <w:multiLevelType w:val="hybridMultilevel"/>
    <w:tmpl w:val="B0F8C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B1D65A7"/>
    <w:multiLevelType w:val="hybridMultilevel"/>
    <w:tmpl w:val="92DCA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1A0DA6"/>
    <w:multiLevelType w:val="hybridMultilevel"/>
    <w:tmpl w:val="EA96229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7"/>
  </w:num>
  <w:num w:numId="14">
    <w:abstractNumId w:val="8"/>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F8"/>
    <w:rsid w:val="000012A5"/>
    <w:rsid w:val="00072189"/>
    <w:rsid w:val="000C5B8D"/>
    <w:rsid w:val="000E0E96"/>
    <w:rsid w:val="00111AC7"/>
    <w:rsid w:val="001C353B"/>
    <w:rsid w:val="00235649"/>
    <w:rsid w:val="00264B7B"/>
    <w:rsid w:val="0030093C"/>
    <w:rsid w:val="0030547A"/>
    <w:rsid w:val="00353BA2"/>
    <w:rsid w:val="00364815"/>
    <w:rsid w:val="00380C35"/>
    <w:rsid w:val="003A7025"/>
    <w:rsid w:val="003D1448"/>
    <w:rsid w:val="004653B9"/>
    <w:rsid w:val="00594C94"/>
    <w:rsid w:val="00640B2E"/>
    <w:rsid w:val="00670D5B"/>
    <w:rsid w:val="00672C11"/>
    <w:rsid w:val="00677FD4"/>
    <w:rsid w:val="006A368E"/>
    <w:rsid w:val="006C35A2"/>
    <w:rsid w:val="008D620D"/>
    <w:rsid w:val="009030B8"/>
    <w:rsid w:val="00935844"/>
    <w:rsid w:val="00995829"/>
    <w:rsid w:val="00A1481C"/>
    <w:rsid w:val="00A30B90"/>
    <w:rsid w:val="00B11B4E"/>
    <w:rsid w:val="00B3175C"/>
    <w:rsid w:val="00B859E7"/>
    <w:rsid w:val="00B87DDB"/>
    <w:rsid w:val="00BB1EFD"/>
    <w:rsid w:val="00C51858"/>
    <w:rsid w:val="00C67EFA"/>
    <w:rsid w:val="00D23D90"/>
    <w:rsid w:val="00D2569E"/>
    <w:rsid w:val="00DB6FC5"/>
    <w:rsid w:val="00DF5B85"/>
    <w:rsid w:val="00E847D0"/>
    <w:rsid w:val="00EE736E"/>
    <w:rsid w:val="00F75DD7"/>
    <w:rsid w:val="00FA6992"/>
    <w:rsid w:val="00FB51F5"/>
    <w:rsid w:val="00FE03E5"/>
    <w:rsid w:val="00FE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56E0C9C-56A2-47C4-B01F-ABC0FFB4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EF8"/>
  </w:style>
  <w:style w:type="paragraph" w:styleId="Stopka">
    <w:name w:val="footer"/>
    <w:basedOn w:val="Normalny"/>
    <w:link w:val="StopkaZnak"/>
    <w:uiPriority w:val="99"/>
    <w:unhideWhenUsed/>
    <w:rsid w:val="00FE7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EF8"/>
  </w:style>
  <w:style w:type="table" w:styleId="Tabela-Siatka">
    <w:name w:val="Table Grid"/>
    <w:basedOn w:val="Standardowy"/>
    <w:uiPriority w:val="39"/>
    <w:rsid w:val="00FE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620D"/>
    <w:pPr>
      <w:ind w:left="720"/>
      <w:contextualSpacing/>
    </w:pPr>
  </w:style>
  <w:style w:type="paragraph" w:styleId="Tekstdymka">
    <w:name w:val="Balloon Text"/>
    <w:basedOn w:val="Normalny"/>
    <w:link w:val="TekstdymkaZnak"/>
    <w:uiPriority w:val="99"/>
    <w:semiHidden/>
    <w:unhideWhenUsed/>
    <w:rsid w:val="00B11B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or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e.org.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ED258-D6AF-4B20-84B9-0E02C29E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2367</Words>
  <Characters>14203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Szczepiński</dc:creator>
  <cp:keywords/>
  <dc:description/>
  <cp:lastModifiedBy>Mariola Kruszyńska</cp:lastModifiedBy>
  <cp:revision>8</cp:revision>
  <cp:lastPrinted>2020-02-11T10:14:00Z</cp:lastPrinted>
  <dcterms:created xsi:type="dcterms:W3CDTF">2020-02-11T07:32:00Z</dcterms:created>
  <dcterms:modified xsi:type="dcterms:W3CDTF">2020-02-11T13:39:00Z</dcterms:modified>
</cp:coreProperties>
</file>