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AA" w:rsidRPr="002B3639" w:rsidRDefault="001F36AA" w:rsidP="001F36AA">
      <w:pPr>
        <w:tabs>
          <w:tab w:val="left" w:pos="851"/>
        </w:tabs>
        <w:suppressAutoHyphens/>
        <w:spacing w:after="0" w:line="240" w:lineRule="auto"/>
        <w:jc w:val="right"/>
        <w:rPr>
          <w:rFonts w:ascii="Century Gothic" w:eastAsia="Times New Roman" w:hAnsi="Century Gothic" w:cs="Times New Roman"/>
          <w:bCs/>
          <w:i/>
          <w:iCs/>
          <w:sz w:val="21"/>
          <w:szCs w:val="21"/>
          <w:lang w:eastAsia="ar-SA"/>
        </w:rPr>
      </w:pPr>
      <w:r w:rsidRPr="002B3639">
        <w:rPr>
          <w:rFonts w:ascii="Century Gothic" w:eastAsia="Times New Roman" w:hAnsi="Century Gothic" w:cs="Times New Roman"/>
          <w:bCs/>
          <w:i/>
          <w:iCs/>
          <w:sz w:val="21"/>
          <w:szCs w:val="21"/>
          <w:lang w:eastAsia="ar-SA"/>
        </w:rPr>
        <w:t>ZAŁĄCZNIK  nr 5 do SIWZ</w:t>
      </w:r>
    </w:p>
    <w:p w:rsidR="001F36AA" w:rsidRPr="002B3639" w:rsidRDefault="001F36AA" w:rsidP="001F36AA">
      <w:pPr>
        <w:tabs>
          <w:tab w:val="left" w:pos="851"/>
        </w:tabs>
        <w:suppressAutoHyphens/>
        <w:spacing w:after="0" w:line="240" w:lineRule="auto"/>
        <w:rPr>
          <w:rFonts w:ascii="Century Gothic" w:eastAsia="Times New Roman" w:hAnsi="Century Gothic" w:cs="Times New Roman"/>
          <w:b/>
          <w:i/>
          <w:szCs w:val="20"/>
          <w:lang w:eastAsia="ar-SA"/>
        </w:rPr>
      </w:pPr>
      <w:r w:rsidRPr="002B3639">
        <w:rPr>
          <w:rFonts w:ascii="Century Gothic" w:eastAsia="Times New Roman" w:hAnsi="Century Gothic" w:cs="Times New Roman"/>
          <w:szCs w:val="20"/>
          <w:lang w:eastAsia="ar-SA"/>
        </w:rPr>
        <w:t>Znak sprawy:</w:t>
      </w:r>
      <w:r w:rsidRPr="002B3639">
        <w:rPr>
          <w:rFonts w:ascii="Century Gothic" w:eastAsia="Times New Roman" w:hAnsi="Century Gothic" w:cs="Times New Roman"/>
          <w:b/>
          <w:szCs w:val="20"/>
          <w:lang w:eastAsia="ar-SA"/>
        </w:rPr>
        <w:t xml:space="preserve"> </w:t>
      </w:r>
      <w:r w:rsidRPr="002B3639">
        <w:rPr>
          <w:rFonts w:ascii="Century Gothic" w:eastAsia="Times New Roman" w:hAnsi="Century Gothic" w:cs="Times New Roman"/>
          <w:b/>
          <w:i/>
          <w:szCs w:val="20"/>
          <w:lang w:eastAsia="ar-SA"/>
        </w:rPr>
        <w:t>ZK/</w:t>
      </w:r>
      <w:r w:rsidR="002B3639" w:rsidRPr="002B3639">
        <w:rPr>
          <w:rFonts w:ascii="Century Gothic" w:eastAsia="Times New Roman" w:hAnsi="Century Gothic" w:cs="Times New Roman"/>
          <w:b/>
          <w:i/>
          <w:szCs w:val="20"/>
          <w:lang w:eastAsia="ar-SA"/>
        </w:rPr>
        <w:t>1</w:t>
      </w:r>
      <w:r w:rsidRPr="002B3639">
        <w:rPr>
          <w:rFonts w:ascii="Century Gothic" w:eastAsia="Times New Roman" w:hAnsi="Century Gothic" w:cs="Times New Roman"/>
          <w:b/>
          <w:i/>
          <w:szCs w:val="20"/>
          <w:lang w:eastAsia="ar-SA"/>
        </w:rPr>
        <w:t>/</w:t>
      </w:r>
      <w:r w:rsidR="002B3639" w:rsidRPr="002B3639">
        <w:rPr>
          <w:rFonts w:ascii="Century Gothic" w:eastAsia="Times New Roman" w:hAnsi="Century Gothic" w:cs="Times New Roman"/>
          <w:b/>
          <w:i/>
          <w:szCs w:val="20"/>
          <w:lang w:eastAsia="ar-SA"/>
        </w:rPr>
        <w:t>13SZKOL</w:t>
      </w:r>
      <w:r w:rsidRPr="002B3639">
        <w:rPr>
          <w:rFonts w:ascii="Century Gothic" w:eastAsia="Times New Roman" w:hAnsi="Century Gothic" w:cs="Times New Roman"/>
          <w:b/>
          <w:i/>
          <w:szCs w:val="20"/>
          <w:lang w:eastAsia="ar-SA"/>
        </w:rPr>
        <w:t>/</w:t>
      </w:r>
      <w:r w:rsidR="00FB7026">
        <w:rPr>
          <w:rFonts w:ascii="Century Gothic" w:eastAsia="Times New Roman" w:hAnsi="Century Gothic" w:cs="Times New Roman"/>
          <w:b/>
          <w:i/>
          <w:szCs w:val="20"/>
          <w:lang w:eastAsia="ar-SA"/>
        </w:rPr>
        <w:t>I</w:t>
      </w:r>
      <w:r w:rsidRPr="002B3639">
        <w:rPr>
          <w:rFonts w:ascii="Century Gothic" w:eastAsia="Times New Roman" w:hAnsi="Century Gothic" w:cs="Times New Roman"/>
          <w:b/>
          <w:i/>
          <w:szCs w:val="20"/>
          <w:lang w:eastAsia="ar-SA"/>
        </w:rPr>
        <w:t>I/20</w:t>
      </w:r>
      <w:r w:rsidR="002B3639" w:rsidRPr="002B3639">
        <w:rPr>
          <w:rFonts w:ascii="Century Gothic" w:eastAsia="Times New Roman" w:hAnsi="Century Gothic" w:cs="Times New Roman"/>
          <w:b/>
          <w:i/>
          <w:szCs w:val="20"/>
          <w:lang w:eastAsia="ar-SA"/>
        </w:rPr>
        <w:t>20</w:t>
      </w: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32"/>
          <w:szCs w:val="32"/>
          <w:lang w:eastAsia="pl-PL"/>
        </w:rPr>
      </w:pP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32"/>
          <w:szCs w:val="32"/>
          <w:lang w:eastAsia="pl-PL"/>
        </w:rPr>
      </w:pPr>
      <w:r w:rsidRPr="002B3639">
        <w:rPr>
          <w:rFonts w:ascii="Century Gothic" w:eastAsia="Times New Roman" w:hAnsi="Century Gothic" w:cs="Times New Roman"/>
          <w:b/>
          <w:sz w:val="32"/>
          <w:szCs w:val="32"/>
          <w:lang w:eastAsia="pl-PL"/>
        </w:rPr>
        <w:t>UMOWA nr ........... /20</w:t>
      </w:r>
      <w:r w:rsidR="002B3639" w:rsidRPr="002B3639">
        <w:rPr>
          <w:rFonts w:ascii="Century Gothic" w:eastAsia="Times New Roman" w:hAnsi="Century Gothic" w:cs="Times New Roman"/>
          <w:b/>
          <w:sz w:val="32"/>
          <w:szCs w:val="32"/>
          <w:lang w:eastAsia="pl-PL"/>
        </w:rPr>
        <w:t>20</w:t>
      </w: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32"/>
          <w:szCs w:val="32"/>
          <w:lang w:eastAsia="pl-PL"/>
        </w:rPr>
      </w:pPr>
      <w:r w:rsidRPr="002B3639">
        <w:rPr>
          <w:rFonts w:ascii="Century Gothic" w:eastAsia="Times New Roman" w:hAnsi="Century Gothic" w:cs="Times New Roman"/>
          <w:sz w:val="20"/>
          <w:szCs w:val="20"/>
          <w:lang w:eastAsia="pl-PL"/>
        </w:rPr>
        <w:t xml:space="preserve">( umowa o dostawę ) </w:t>
      </w:r>
    </w:p>
    <w:p w:rsidR="001F36AA" w:rsidRPr="002B3639" w:rsidRDefault="001F36AA" w:rsidP="001F36AA">
      <w:pPr>
        <w:tabs>
          <w:tab w:val="left" w:pos="851"/>
        </w:tabs>
        <w:spacing w:after="0" w:line="240" w:lineRule="auto"/>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 </w:t>
      </w:r>
    </w:p>
    <w:p w:rsidR="001F36AA" w:rsidRPr="002B3639"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Zawarta w dniu ............................................ w Wałbrzychu pomiędzy: </w:t>
      </w:r>
      <w:r w:rsidRPr="002B3639">
        <w:rPr>
          <w:rFonts w:ascii="Century Gothic" w:eastAsia="Times New Roman" w:hAnsi="Century Gothic" w:cs="Times New Roman"/>
          <w:sz w:val="20"/>
          <w:szCs w:val="20"/>
          <w:lang w:eastAsia="pl-PL"/>
        </w:rPr>
        <w:br/>
        <w:t xml:space="preserve">Fundacją Edukacji Europejskiej z siedzibą w Wałbrzychu przy ul. Dmowskiego 2/4 (NIP:8862665090, REGON: 891423578), </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Reprezentowaną przez:</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……………………………………………………………………………………..………………………………zwaną dalej „Zamawiającym”, </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a </w:t>
      </w:r>
      <w:r w:rsidRPr="002B3639">
        <w:rPr>
          <w:rFonts w:ascii="Century Gothic" w:eastAsia="Times New Roman" w:hAnsi="Century Gothic" w:cs="Times New Roman"/>
          <w:sz w:val="20"/>
          <w:szCs w:val="20"/>
          <w:lang w:eastAsia="pl-PL"/>
        </w:rPr>
        <w:br/>
        <w:t xml:space="preserve">.........................................................................................., prowadzącym działalność gospodarczą pod firmą: „................................................................” z siedzibą </w:t>
      </w:r>
      <w:r w:rsidRPr="002B3639">
        <w:rPr>
          <w:rFonts w:ascii="Century Gothic" w:eastAsia="Times New Roman" w:hAnsi="Century Gothic" w:cs="Times New Roman"/>
          <w:sz w:val="20"/>
          <w:szCs w:val="20"/>
          <w:lang w:eastAsia="pl-PL"/>
        </w:rPr>
        <w:br/>
        <w:t>w .........................................., wpisanym do Centralnej Ewidencji i Informacji o Działalności Gospodarczej Rzeczypospolitej Polskiej prowadzonej przez Ministra Gospodarki (lub nr KRS – w zależności od rodzaju podmiotu), mającym nadany nr NIP ...................................... oraz REGON ..............................................,</w:t>
      </w:r>
    </w:p>
    <w:p w:rsidR="001F36AA" w:rsidRPr="00FC7882"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 </w:t>
      </w:r>
      <w:r w:rsidRPr="002B3639">
        <w:rPr>
          <w:rFonts w:ascii="Century Gothic" w:eastAsia="Times New Roman" w:hAnsi="Century Gothic" w:cs="Times New Roman"/>
          <w:sz w:val="20"/>
          <w:szCs w:val="20"/>
          <w:lang w:eastAsia="pl-PL"/>
        </w:rPr>
        <w:br/>
      </w:r>
      <w:r w:rsidRPr="00FC7882">
        <w:rPr>
          <w:rFonts w:ascii="Century Gothic" w:eastAsia="Times New Roman" w:hAnsi="Century Gothic" w:cs="Times New Roman"/>
          <w:sz w:val="20"/>
          <w:szCs w:val="20"/>
          <w:lang w:eastAsia="pl-PL"/>
        </w:rPr>
        <w:t xml:space="preserve">zwanym dalej „Sprzedawcą” </w:t>
      </w:r>
    </w:p>
    <w:p w:rsidR="001F36AA" w:rsidRPr="00FC7882" w:rsidRDefault="001F36AA" w:rsidP="001F36AA">
      <w:pPr>
        <w:tabs>
          <w:tab w:val="left" w:pos="851"/>
        </w:tabs>
        <w:spacing w:after="0" w:line="240" w:lineRule="auto"/>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 </w:t>
      </w:r>
    </w:p>
    <w:p w:rsidR="001F36AA" w:rsidRPr="00FC7882"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FC7882">
        <w:rPr>
          <w:rFonts w:ascii="Century Gothic" w:eastAsia="Times New Roman" w:hAnsi="Century Gothic" w:cs="Times New Roman"/>
          <w:b/>
          <w:sz w:val="20"/>
          <w:szCs w:val="20"/>
          <w:lang w:eastAsia="pl-PL"/>
        </w:rPr>
        <w:t>§ 1</w:t>
      </w:r>
    </w:p>
    <w:p w:rsidR="001F36AA" w:rsidRPr="00FC7882" w:rsidRDefault="001F36AA" w:rsidP="001F36AA">
      <w:pPr>
        <w:numPr>
          <w:ilvl w:val="0"/>
          <w:numId w:val="14"/>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Zamawiający zleca, a Sprzedawca zobowiązuje się do dostawy wraz z montażem </w:t>
      </w:r>
      <w:r w:rsidR="00FC7882" w:rsidRPr="00FC7882">
        <w:rPr>
          <w:rFonts w:ascii="Century Gothic" w:eastAsia="Times New Roman" w:hAnsi="Century Gothic" w:cs="Times New Roman"/>
          <w:sz w:val="20"/>
          <w:szCs w:val="20"/>
          <w:lang w:eastAsia="pl-PL"/>
        </w:rPr>
        <w:t xml:space="preserve">mebli do Sal przyrodniczych i matematycznych </w:t>
      </w:r>
      <w:r w:rsidRPr="00FC7882">
        <w:rPr>
          <w:rFonts w:ascii="Century Gothic" w:eastAsia="Times New Roman" w:hAnsi="Century Gothic" w:cs="Times New Roman"/>
          <w:sz w:val="20"/>
          <w:szCs w:val="20"/>
          <w:lang w:eastAsia="pl-PL"/>
        </w:rPr>
        <w:t>dla</w:t>
      </w:r>
      <w:r w:rsidR="00FC7882">
        <w:rPr>
          <w:rFonts w:ascii="Century Gothic" w:eastAsia="Times New Roman" w:hAnsi="Century Gothic" w:cs="Times New Roman"/>
          <w:sz w:val="20"/>
          <w:szCs w:val="20"/>
          <w:lang w:eastAsia="pl-PL"/>
        </w:rPr>
        <w:t xml:space="preserve"> 5</w:t>
      </w:r>
      <w:r w:rsidR="00FC7882" w:rsidRPr="00FC7882">
        <w:rPr>
          <w:rFonts w:ascii="Century Gothic" w:eastAsia="Times New Roman" w:hAnsi="Century Gothic" w:cs="Times New Roman"/>
          <w:sz w:val="20"/>
          <w:szCs w:val="20"/>
          <w:lang w:eastAsia="pl-PL"/>
        </w:rPr>
        <w:t xml:space="preserve"> szkół podstawowych w Wałbrzychu.</w:t>
      </w:r>
      <w:r w:rsidRPr="00FC7882">
        <w:rPr>
          <w:rFonts w:ascii="Century Gothic" w:eastAsia="Times New Roman" w:hAnsi="Century Gothic" w:cs="Times New Roman"/>
          <w:sz w:val="20"/>
          <w:szCs w:val="20"/>
          <w:lang w:eastAsia="pl-PL"/>
        </w:rPr>
        <w:t xml:space="preserve"> </w:t>
      </w:r>
    </w:p>
    <w:p w:rsidR="001F36AA" w:rsidRPr="00FC7882"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FC7882" w:rsidRDefault="001F36AA" w:rsidP="001F36AA">
      <w:pPr>
        <w:numPr>
          <w:ilvl w:val="0"/>
          <w:numId w:val="14"/>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 Zakres przedmiotu umowy obejmuje dostawę oraz montaż zgodnie z załącznikiem </w:t>
      </w:r>
    </w:p>
    <w:p w:rsidR="001F36AA" w:rsidRPr="00FC7882"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nr 2 do SIWZ.</w:t>
      </w:r>
    </w:p>
    <w:p w:rsidR="001F36AA" w:rsidRPr="00FC7882"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FC7882" w:rsidRPr="00FC7882" w:rsidRDefault="001F36AA" w:rsidP="001F36AA">
      <w:pPr>
        <w:widowControl w:val="0"/>
        <w:tabs>
          <w:tab w:val="left" w:pos="851"/>
        </w:tabs>
        <w:suppressAutoHyphens/>
        <w:spacing w:after="283" w:line="240" w:lineRule="auto"/>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Szczegółowy opis przedmiotu umowy zawiera specyfikacja wyposażenia dla </w:t>
      </w:r>
      <w:r w:rsidR="00FC7882">
        <w:rPr>
          <w:rFonts w:ascii="Century Gothic" w:eastAsia="Times New Roman" w:hAnsi="Century Gothic" w:cs="Times New Roman"/>
          <w:sz w:val="20"/>
          <w:szCs w:val="20"/>
          <w:lang w:eastAsia="pl-PL"/>
        </w:rPr>
        <w:t>5</w:t>
      </w:r>
      <w:r w:rsidR="00FC7882" w:rsidRPr="00FC7882">
        <w:rPr>
          <w:rFonts w:ascii="Century Gothic" w:eastAsia="Times New Roman" w:hAnsi="Century Gothic" w:cs="Times New Roman"/>
          <w:sz w:val="20"/>
          <w:szCs w:val="20"/>
          <w:lang w:eastAsia="pl-PL"/>
        </w:rPr>
        <w:t xml:space="preserve"> szkół podstawowych w Wałbrzychu, mieszczących się:</w:t>
      </w:r>
    </w:p>
    <w:p w:rsidR="00FC7882" w:rsidRPr="00FC7882" w:rsidRDefault="00FC7882" w:rsidP="00FC788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Publiczna Szkoła Podstawowa nr 2 im. Orła Białego, ul. Wańkowicza 13 w Wałbrzychu,</w:t>
      </w:r>
    </w:p>
    <w:p w:rsidR="00FC7882" w:rsidRPr="00FC7882" w:rsidRDefault="00FC7882" w:rsidP="00FC788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Publiczna Szkoła Podstawowa nr 5 im. Aliny i Czesława Centkiewiczów, ul. Poznańska 8 w Wałbrzychu,</w:t>
      </w:r>
    </w:p>
    <w:p w:rsidR="00FC7882" w:rsidRPr="00FC7882" w:rsidRDefault="00FC7882" w:rsidP="00FC788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Publiczna Szkoła Podstawowa nr 21 im. Olimpijczyków Polskich W Zespole Szkolno-Przedszkolnym nr 6, ul. Grodzka 71 w Wałbrzychu,</w:t>
      </w:r>
    </w:p>
    <w:p w:rsidR="00FC7882" w:rsidRPr="00FC7882" w:rsidRDefault="00FC7882" w:rsidP="00FC788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Publiczna Szkoła Podstawowa nr 23 im. Wojsk Ochrony Pogranicza, ul.</w:t>
      </w:r>
      <w:r w:rsidRPr="00FC7882">
        <w:t xml:space="preserve"> </w:t>
      </w:r>
      <w:r w:rsidRPr="00FC7882">
        <w:rPr>
          <w:rFonts w:ascii="Century Gothic" w:eastAsia="Times New Roman" w:hAnsi="Century Gothic" w:cs="Times New Roman"/>
          <w:sz w:val="20"/>
          <w:szCs w:val="20"/>
          <w:lang w:eastAsia="pl-PL"/>
        </w:rPr>
        <w:t>Andrzeja Struga 3  w Wałbrzychu,</w:t>
      </w:r>
    </w:p>
    <w:p w:rsidR="00FC7882" w:rsidRPr="00FC7882" w:rsidRDefault="00FC7882" w:rsidP="00FC7882">
      <w:pPr>
        <w:pStyle w:val="Akapitzlist"/>
        <w:widowControl w:val="0"/>
        <w:numPr>
          <w:ilvl w:val="0"/>
          <w:numId w:val="13"/>
        </w:numPr>
        <w:suppressAutoHyphens/>
        <w:spacing w:after="0" w:line="240" w:lineRule="auto"/>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Publiczna Szkoła Podstawowa Nr 30 w Zespole Szkolno-Przedszkolnym Nr 3, ul.</w:t>
      </w:r>
      <w:r w:rsidRPr="00FC7882">
        <w:t xml:space="preserve"> </w:t>
      </w:r>
      <w:r w:rsidRPr="00FC7882">
        <w:rPr>
          <w:rFonts w:ascii="Century Gothic" w:eastAsia="Times New Roman" w:hAnsi="Century Gothic" w:cs="Times New Roman"/>
          <w:sz w:val="20"/>
          <w:szCs w:val="20"/>
          <w:lang w:eastAsia="pl-PL"/>
        </w:rPr>
        <w:t>Chałubińskiego 13  w Wałbrzychu.</w:t>
      </w:r>
    </w:p>
    <w:p w:rsidR="001F36AA" w:rsidRPr="00FC7882" w:rsidRDefault="001F36AA" w:rsidP="001F36AA">
      <w:pPr>
        <w:widowControl w:val="0"/>
        <w:tabs>
          <w:tab w:val="left" w:pos="851"/>
        </w:tabs>
        <w:suppressAutoHyphens/>
        <w:spacing w:after="283" w:line="240" w:lineRule="auto"/>
        <w:jc w:val="both"/>
        <w:rPr>
          <w:rFonts w:ascii="Century Gothic" w:eastAsia="Andale Sans UI" w:hAnsi="Century Gothic" w:cs="Arial"/>
          <w:kern w:val="2"/>
          <w:sz w:val="20"/>
          <w:szCs w:val="20"/>
          <w:lang w:eastAsia="pl-PL"/>
        </w:rPr>
      </w:pPr>
      <w:r w:rsidRPr="00FC7882">
        <w:rPr>
          <w:rFonts w:ascii="Century Gothic" w:eastAsia="Times New Roman" w:hAnsi="Century Gothic" w:cs="Times New Roman"/>
          <w:sz w:val="20"/>
          <w:szCs w:val="20"/>
          <w:lang w:eastAsia="pl-PL"/>
        </w:rPr>
        <w:t xml:space="preserve"> (stanowiąca załącznik do SIWZ). </w:t>
      </w:r>
    </w:p>
    <w:p w:rsidR="001F36AA" w:rsidRPr="00FC7882"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FC7882">
        <w:rPr>
          <w:rFonts w:ascii="Century Gothic" w:eastAsia="Times New Roman" w:hAnsi="Century Gothic" w:cs="Times New Roman"/>
          <w:b/>
          <w:sz w:val="20"/>
          <w:szCs w:val="20"/>
          <w:lang w:eastAsia="pl-PL"/>
        </w:rPr>
        <w:t>§ 2</w:t>
      </w:r>
    </w:p>
    <w:p w:rsidR="001F36AA" w:rsidRPr="00FC7882" w:rsidRDefault="001F36AA" w:rsidP="001F36AA">
      <w:pPr>
        <w:numPr>
          <w:ilvl w:val="0"/>
          <w:numId w:val="15"/>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Ustala się wynagrodzenie Sprzedawcy zgodnie z ceną ofertową w wysokości .....................zł brutto (słownie ..............</w:t>
      </w:r>
      <w:r w:rsidR="00FC7882" w:rsidRPr="00FC7882">
        <w:rPr>
          <w:rFonts w:ascii="Century Gothic" w:eastAsia="Times New Roman" w:hAnsi="Century Gothic" w:cs="Times New Roman"/>
          <w:sz w:val="20"/>
          <w:szCs w:val="20"/>
          <w:lang w:eastAsia="pl-PL"/>
        </w:rPr>
        <w:t>.............................</w:t>
      </w:r>
      <w:r w:rsidRPr="00FC7882">
        <w:rPr>
          <w:rFonts w:ascii="Century Gothic" w:eastAsia="Times New Roman" w:hAnsi="Century Gothic" w:cs="Times New Roman"/>
          <w:sz w:val="20"/>
          <w:szCs w:val="20"/>
          <w:lang w:eastAsia="pl-PL"/>
        </w:rPr>
        <w:t xml:space="preserve">....................................................................... 00/100). </w:t>
      </w:r>
      <w:r w:rsidRPr="00FC7882">
        <w:rPr>
          <w:rFonts w:ascii="Century Gothic" w:eastAsia="Times New Roman" w:hAnsi="Century Gothic" w:cs="Times New Roman"/>
          <w:sz w:val="20"/>
          <w:szCs w:val="20"/>
          <w:lang w:eastAsia="pl-PL"/>
        </w:rPr>
        <w:br/>
      </w:r>
    </w:p>
    <w:p w:rsidR="001F36AA" w:rsidRPr="00FC7882" w:rsidRDefault="001F36AA" w:rsidP="001F36AA">
      <w:pPr>
        <w:numPr>
          <w:ilvl w:val="0"/>
          <w:numId w:val="15"/>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lastRenderedPageBreak/>
        <w:t>Wynagrodzenie zawiera podatek VAT, koszt transportu, montażu</w:t>
      </w:r>
      <w:r w:rsidR="00FC7882" w:rsidRPr="00FC7882">
        <w:rPr>
          <w:rFonts w:ascii="Century Gothic" w:eastAsia="Times New Roman" w:hAnsi="Century Gothic" w:cs="Times New Roman"/>
          <w:sz w:val="20"/>
          <w:szCs w:val="20"/>
          <w:lang w:eastAsia="pl-PL"/>
        </w:rPr>
        <w:t xml:space="preserve"> oraz </w:t>
      </w:r>
      <w:r w:rsidR="00FC7882" w:rsidRPr="00FB7026">
        <w:rPr>
          <w:rFonts w:ascii="Century Gothic" w:eastAsia="Times New Roman" w:hAnsi="Century Gothic" w:cs="Times New Roman"/>
          <w:sz w:val="20"/>
          <w:szCs w:val="20"/>
          <w:u w:val="single"/>
          <w:lang w:eastAsia="pl-PL"/>
        </w:rPr>
        <w:t>usunięcie powstałych odpadów podczas realizacji zamówienia</w:t>
      </w:r>
      <w:r w:rsidR="00FC7882" w:rsidRPr="00FC7882">
        <w:rPr>
          <w:rFonts w:ascii="Century Gothic" w:eastAsia="Times New Roman" w:hAnsi="Century Gothic" w:cs="Times New Roman"/>
          <w:sz w:val="20"/>
          <w:szCs w:val="20"/>
          <w:lang w:eastAsia="pl-PL"/>
        </w:rPr>
        <w:t xml:space="preserve"> </w:t>
      </w:r>
      <w:r w:rsidRPr="00FC7882">
        <w:rPr>
          <w:rFonts w:ascii="Century Gothic" w:eastAsia="Times New Roman" w:hAnsi="Century Gothic" w:cs="Times New Roman"/>
          <w:sz w:val="20"/>
          <w:szCs w:val="20"/>
          <w:lang w:eastAsia="pl-PL"/>
        </w:rPr>
        <w:t xml:space="preserve">. </w:t>
      </w:r>
    </w:p>
    <w:p w:rsidR="001F36AA" w:rsidRPr="00FC7882"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FC7882"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FC7882">
        <w:rPr>
          <w:rFonts w:ascii="Century Gothic" w:eastAsia="Times New Roman" w:hAnsi="Century Gothic" w:cs="Times New Roman"/>
          <w:b/>
          <w:sz w:val="20"/>
          <w:szCs w:val="20"/>
          <w:lang w:eastAsia="pl-PL"/>
        </w:rPr>
        <w:t>§ 3</w:t>
      </w:r>
    </w:p>
    <w:p w:rsidR="00FC7882" w:rsidRPr="00FC7882" w:rsidRDefault="001F36AA" w:rsidP="001F36AA">
      <w:pPr>
        <w:numPr>
          <w:ilvl w:val="0"/>
          <w:numId w:val="16"/>
        </w:numPr>
        <w:tabs>
          <w:tab w:val="left" w:pos="851"/>
        </w:tabs>
        <w:spacing w:after="200" w:line="276" w:lineRule="auto"/>
        <w:ind w:left="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Miejscem dostawy i montażu przedmiotu umowy</w:t>
      </w:r>
      <w:r w:rsidR="00FC7882" w:rsidRPr="00FC7882">
        <w:rPr>
          <w:rFonts w:ascii="Century Gothic" w:eastAsia="Times New Roman" w:hAnsi="Century Gothic" w:cs="Times New Roman"/>
          <w:sz w:val="20"/>
          <w:szCs w:val="20"/>
          <w:lang w:eastAsia="pl-PL"/>
        </w:rPr>
        <w:t>, są:</w:t>
      </w:r>
    </w:p>
    <w:p w:rsidR="00FC7882" w:rsidRPr="00FC7882" w:rsidRDefault="00FC7882" w:rsidP="00FC7882">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a)</w:t>
      </w:r>
      <w:r w:rsidRPr="00FC7882">
        <w:rPr>
          <w:rFonts w:ascii="Century Gothic" w:eastAsia="Times New Roman" w:hAnsi="Century Gothic" w:cs="Times New Roman"/>
          <w:sz w:val="20"/>
          <w:szCs w:val="20"/>
          <w:lang w:eastAsia="pl-PL"/>
        </w:rPr>
        <w:tab/>
        <w:t>Publiczna Szkoła Podstawowa nr 2 im. Orła Białego, ul. Wańkowicza 13 w Wałbrzychu,</w:t>
      </w:r>
    </w:p>
    <w:p w:rsidR="00FC7882" w:rsidRPr="00FC7882" w:rsidRDefault="00FC7882" w:rsidP="00FC7882">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b)</w:t>
      </w:r>
      <w:r w:rsidRPr="00FC7882">
        <w:rPr>
          <w:rFonts w:ascii="Century Gothic" w:eastAsia="Times New Roman" w:hAnsi="Century Gothic" w:cs="Times New Roman"/>
          <w:sz w:val="20"/>
          <w:szCs w:val="20"/>
          <w:lang w:eastAsia="pl-PL"/>
        </w:rPr>
        <w:tab/>
        <w:t>Publiczna Szkoła Podstawowa nr 5 im. Aliny i Czesława Centkiewiczów, ul. Poznańska 8 w Wałbrzychu,</w:t>
      </w:r>
    </w:p>
    <w:p w:rsidR="00FC7882" w:rsidRPr="00FC7882" w:rsidRDefault="00FC7882" w:rsidP="00FC7882">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c)</w:t>
      </w:r>
      <w:r w:rsidRPr="00FC7882">
        <w:rPr>
          <w:rFonts w:ascii="Century Gothic" w:eastAsia="Times New Roman" w:hAnsi="Century Gothic" w:cs="Times New Roman"/>
          <w:sz w:val="20"/>
          <w:szCs w:val="20"/>
          <w:lang w:eastAsia="pl-PL"/>
        </w:rPr>
        <w:tab/>
        <w:t>Publiczna Szkoła Podstawowa nr 21 im. Olimpijczyków Polskich W Zespole Szkolno-Przedszkolnym nr 6, ul. Grodzka 71 w Wałbrzychu,</w:t>
      </w:r>
    </w:p>
    <w:p w:rsidR="00FC7882" w:rsidRPr="00FC7882" w:rsidRDefault="00FC7882" w:rsidP="00FC7882">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d)</w:t>
      </w:r>
      <w:r w:rsidRPr="00FC7882">
        <w:rPr>
          <w:rFonts w:ascii="Century Gothic" w:eastAsia="Times New Roman" w:hAnsi="Century Gothic" w:cs="Times New Roman"/>
          <w:sz w:val="20"/>
          <w:szCs w:val="20"/>
          <w:lang w:eastAsia="pl-PL"/>
        </w:rPr>
        <w:tab/>
        <w:t>Publiczna Szkoła Podstawowa nr 23 im. Wojsk Ochrony Pogranicza, ul. Andrzeja Struga 3  w Wałbrzychu,</w:t>
      </w:r>
    </w:p>
    <w:p w:rsidR="001F36AA" w:rsidRPr="00FC7882" w:rsidRDefault="00FC7882" w:rsidP="00FC7882">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e)</w:t>
      </w:r>
      <w:r w:rsidRPr="00FC7882">
        <w:rPr>
          <w:rFonts w:ascii="Century Gothic" w:eastAsia="Times New Roman" w:hAnsi="Century Gothic" w:cs="Times New Roman"/>
          <w:sz w:val="20"/>
          <w:szCs w:val="20"/>
          <w:lang w:eastAsia="pl-PL"/>
        </w:rPr>
        <w:tab/>
        <w:t>Publiczna Szkoła Podstawowa Nr 30 w Zespole Szkolno-Przedszkolnym Nr 3, ul. Chałubińskiego 13  w Wałbrzychu.</w:t>
      </w:r>
    </w:p>
    <w:p w:rsidR="001F36AA" w:rsidRPr="00FC7882" w:rsidRDefault="001F36AA" w:rsidP="001F36AA">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p>
    <w:p w:rsidR="001F36AA" w:rsidRPr="00FC7882"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Wykonanie przedmiotu umowy nastąpi w terminie nie dłuższym niż ………………………….. od zawarcia umowy. </w:t>
      </w:r>
    </w:p>
    <w:p w:rsidR="001F36AA" w:rsidRPr="00FC7882"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br/>
      </w:r>
    </w:p>
    <w:p w:rsidR="001F36AA" w:rsidRPr="00FC7882"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Realizacja przedmiotu umowy zostanie dokonana po uprzednim uzgodnieniu wszystkich szczegółów z </w:t>
      </w:r>
      <w:r w:rsidR="00FC7882" w:rsidRPr="00FC7882">
        <w:rPr>
          <w:rFonts w:ascii="Century Gothic" w:eastAsia="Times New Roman" w:hAnsi="Century Gothic" w:cs="Times New Roman"/>
          <w:sz w:val="20"/>
          <w:szCs w:val="20"/>
          <w:lang w:eastAsia="pl-PL"/>
        </w:rPr>
        <w:t>Dyrektorami wyżej wymienionych szkół podstawowych w Wałbrzychu</w:t>
      </w:r>
      <w:r w:rsidRPr="00FC7882">
        <w:rPr>
          <w:rFonts w:ascii="Century Gothic" w:eastAsia="Times New Roman" w:hAnsi="Century Gothic" w:cs="Times New Roman"/>
          <w:sz w:val="20"/>
          <w:szCs w:val="20"/>
          <w:lang w:eastAsia="pl-PL"/>
        </w:rPr>
        <w:t xml:space="preserve"> lub z koordynatorem projektu.</w:t>
      </w:r>
    </w:p>
    <w:p w:rsidR="001F36AA" w:rsidRPr="00FC7882"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FC7882"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Dostarczony przedmiot umowy będzie posiadać wszelkie niezbędne do właściwego korzystania instrukcje, atesty i certyfikaty w języku polskim, a także winien spełniać wymogi techniczne, bezpieczeństwa i użytkowe. </w:t>
      </w:r>
    </w:p>
    <w:p w:rsidR="001F36AA" w:rsidRPr="00FC7882"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p>
    <w:p w:rsidR="001F36AA" w:rsidRPr="00FC7882" w:rsidRDefault="001F36AA" w:rsidP="001F36AA">
      <w:pPr>
        <w:numPr>
          <w:ilvl w:val="0"/>
          <w:numId w:val="16"/>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Własność przedmiotu umowy przechodzi na Zamawiającego z chwilą dostarczenia </w:t>
      </w:r>
      <w:r w:rsidRPr="00FC7882">
        <w:rPr>
          <w:rFonts w:ascii="Century Gothic" w:eastAsia="Times New Roman" w:hAnsi="Century Gothic" w:cs="Times New Roman"/>
          <w:sz w:val="20"/>
          <w:szCs w:val="20"/>
          <w:lang w:eastAsia="pl-PL"/>
        </w:rPr>
        <w:br/>
        <w:t xml:space="preserve">i zamontowania go w miejsce wskazane w ust. 1 i podpisaniu protokołu odbioru końcowego. </w:t>
      </w:r>
    </w:p>
    <w:p w:rsidR="001F36AA" w:rsidRPr="00FC7882"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FC7882"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FC7882">
        <w:rPr>
          <w:rFonts w:ascii="Century Gothic" w:eastAsia="Times New Roman" w:hAnsi="Century Gothic" w:cs="Times New Roman"/>
          <w:b/>
          <w:sz w:val="20"/>
          <w:szCs w:val="20"/>
          <w:lang w:eastAsia="pl-PL"/>
        </w:rPr>
        <w:t>§ 4</w:t>
      </w:r>
    </w:p>
    <w:p w:rsidR="001F36AA" w:rsidRPr="002B3639" w:rsidRDefault="001F36AA"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FC7882">
        <w:rPr>
          <w:rFonts w:ascii="Century Gothic" w:eastAsia="Times New Roman" w:hAnsi="Century Gothic" w:cs="Times New Roman"/>
          <w:sz w:val="20"/>
          <w:szCs w:val="20"/>
          <w:lang w:eastAsia="pl-PL"/>
        </w:rPr>
        <w:t xml:space="preserve">Zamawiający zapłaci Sprzedawcy kwotę wynagrodzenia określonego </w:t>
      </w:r>
      <w:r w:rsidRPr="00FC7882">
        <w:rPr>
          <w:rFonts w:ascii="Century Gothic" w:eastAsia="Times New Roman" w:hAnsi="Century Gothic" w:cs="Times New Roman"/>
          <w:sz w:val="20"/>
          <w:szCs w:val="20"/>
          <w:lang w:eastAsia="pl-PL"/>
        </w:rPr>
        <w:br/>
        <w:t xml:space="preserve">w § 2 ust. 1 umowy w terminie .………………….. </w:t>
      </w:r>
      <w:r w:rsidRPr="002B3639">
        <w:rPr>
          <w:rFonts w:ascii="Century Gothic" w:eastAsia="Times New Roman" w:hAnsi="Century Gothic" w:cs="Times New Roman"/>
          <w:sz w:val="20"/>
          <w:szCs w:val="20"/>
          <w:lang w:eastAsia="pl-PL"/>
        </w:rPr>
        <w:t xml:space="preserve">od dnia </w:t>
      </w:r>
      <w:r w:rsidR="00FB7026">
        <w:rPr>
          <w:rFonts w:ascii="Century Gothic" w:eastAsia="Times New Roman" w:hAnsi="Century Gothic" w:cs="Times New Roman"/>
          <w:sz w:val="20"/>
          <w:szCs w:val="20"/>
          <w:lang w:eastAsia="pl-PL"/>
        </w:rPr>
        <w:t>otrzymania poprawnie wystawionych</w:t>
      </w:r>
      <w:r w:rsidRPr="002B3639">
        <w:rPr>
          <w:rFonts w:ascii="Century Gothic" w:eastAsia="Times New Roman" w:hAnsi="Century Gothic" w:cs="Times New Roman"/>
          <w:sz w:val="20"/>
          <w:szCs w:val="20"/>
          <w:lang w:eastAsia="pl-PL"/>
        </w:rPr>
        <w:t xml:space="preserve"> fakt</w:t>
      </w:r>
      <w:r w:rsidR="00FB7026">
        <w:rPr>
          <w:rFonts w:ascii="Century Gothic" w:eastAsia="Times New Roman" w:hAnsi="Century Gothic" w:cs="Times New Roman"/>
          <w:sz w:val="20"/>
          <w:szCs w:val="20"/>
          <w:lang w:eastAsia="pl-PL"/>
        </w:rPr>
        <w:t>ur VAT, dla każdej placówki z osobna</w:t>
      </w:r>
      <w:r w:rsidRPr="002B3639">
        <w:rPr>
          <w:rFonts w:ascii="Century Gothic" w:eastAsia="Times New Roman" w:hAnsi="Century Gothic" w:cs="Times New Roman"/>
          <w:sz w:val="20"/>
          <w:szCs w:val="20"/>
          <w:lang w:eastAsia="pl-PL"/>
        </w:rPr>
        <w:t xml:space="preserve">. </w:t>
      </w:r>
    </w:p>
    <w:p w:rsidR="001F36AA" w:rsidRPr="002B3639"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 </w:t>
      </w:r>
    </w:p>
    <w:p w:rsidR="001F36AA" w:rsidRPr="002B3639" w:rsidRDefault="00FB7026"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Pr>
          <w:rFonts w:ascii="Century Gothic" w:eastAsia="Times New Roman" w:hAnsi="Century Gothic" w:cs="Times New Roman"/>
          <w:sz w:val="20"/>
          <w:szCs w:val="20"/>
          <w:lang w:eastAsia="pl-PL"/>
        </w:rPr>
        <w:t>Podstawą do wystawienia faktur za przedmiot umowy będą bezusterkowe protokoły odbioru podpisane</w:t>
      </w:r>
      <w:r w:rsidR="001F36AA" w:rsidRPr="002B3639">
        <w:rPr>
          <w:rFonts w:ascii="Century Gothic" w:eastAsia="Times New Roman" w:hAnsi="Century Gothic" w:cs="Times New Roman"/>
          <w:sz w:val="20"/>
          <w:szCs w:val="20"/>
          <w:lang w:eastAsia="pl-PL"/>
        </w:rPr>
        <w:t xml:space="preserve"> </w:t>
      </w:r>
      <w:r>
        <w:rPr>
          <w:rFonts w:ascii="Century Gothic" w:eastAsia="Times New Roman" w:hAnsi="Century Gothic" w:cs="Times New Roman"/>
          <w:sz w:val="20"/>
          <w:szCs w:val="20"/>
          <w:lang w:eastAsia="pl-PL"/>
        </w:rPr>
        <w:t>przez Dyrektora danej placówki</w:t>
      </w:r>
      <w:r w:rsidR="001F36AA" w:rsidRPr="002B3639">
        <w:rPr>
          <w:rFonts w:ascii="Century Gothic" w:eastAsia="Times New Roman" w:hAnsi="Century Gothic" w:cs="Times New Roman"/>
          <w:sz w:val="20"/>
          <w:szCs w:val="20"/>
          <w:lang w:eastAsia="pl-PL"/>
        </w:rPr>
        <w:t xml:space="preserve"> oraz Członka Zarządu Zamawiającego. </w:t>
      </w:r>
    </w:p>
    <w:p w:rsidR="001F36AA" w:rsidRPr="002B3639"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Odbiór przedmiotu umowy przeprowadzony zostanie w ciągu ……………..od dnia pisemnego zgłoszenia przez Sprzedawcę gotowości do odbioru i przekazania niezbędnych dokumentów.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7"/>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Strony przyjmują za dzień wykonania przedmiotu umowy dzień zgłoszenia gotowości do odbioru przedmiotu umowy; lub dzień zgłoszenia do odbioru poprawionego lub uzupełnionego przedmiotu umowy w przypadku odmowy dokonania odbioru </w:t>
      </w:r>
      <w:r w:rsidRPr="002B3639">
        <w:rPr>
          <w:rFonts w:ascii="Century Gothic" w:eastAsia="Times New Roman" w:hAnsi="Century Gothic" w:cs="Times New Roman"/>
          <w:sz w:val="20"/>
          <w:szCs w:val="20"/>
          <w:lang w:eastAsia="pl-PL"/>
        </w:rPr>
        <w:br/>
      </w:r>
      <w:r w:rsidRPr="002B3639">
        <w:rPr>
          <w:rFonts w:ascii="Century Gothic" w:eastAsia="Times New Roman" w:hAnsi="Century Gothic" w:cs="Times New Roman"/>
          <w:sz w:val="20"/>
          <w:szCs w:val="20"/>
          <w:lang w:eastAsia="pl-PL"/>
        </w:rPr>
        <w:lastRenderedPageBreak/>
        <w:t xml:space="preserve">z powodu nienależytego wykonania przedmiotu umowy, w szczególności istnienia usterek, braków ilościowych lub innych wad. </w:t>
      </w:r>
    </w:p>
    <w:p w:rsidR="001F36AA" w:rsidRPr="002B3639"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2B3639">
        <w:rPr>
          <w:rFonts w:ascii="Century Gothic" w:eastAsia="Times New Roman" w:hAnsi="Century Gothic" w:cs="Times New Roman"/>
          <w:b/>
          <w:sz w:val="20"/>
          <w:szCs w:val="20"/>
          <w:lang w:eastAsia="pl-PL"/>
        </w:rPr>
        <w:t>§ 5</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Strony postanawiają, że obowiązującą je formą odszkodowania, mogą być kary umowne, naliczane według następujących zasad: </w:t>
      </w: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 przekroczenie terminu realizacji określonego w § 3 ust. 2 Sprzedawca zapłaci 5 % wartości wynagrodzenia brutto określonego w § 2 ust. 1 za każdy dzień opóźnienia. </w:t>
      </w:r>
      <w:r w:rsidRPr="002B3639">
        <w:rPr>
          <w:rFonts w:ascii="Century Gothic" w:eastAsia="Times New Roman" w:hAnsi="Century Gothic" w:cs="Times New Roman"/>
          <w:sz w:val="20"/>
          <w:szCs w:val="20"/>
          <w:lang w:eastAsia="pl-PL"/>
        </w:rPr>
        <w:br/>
      </w: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 przekroczenie terminu usunięcia wad stwierdzonych w okresie gwarancji lub rękojmi, Sprzedawca zapłaci 0,5 % wartości wynagrodzenia brutto określonego w § 2 ust. 1 za każdy dzień opóźnienia liczony od upływu terminu określonego w § 3 ust. 2. </w:t>
      </w:r>
      <w:r w:rsidRPr="002B3639">
        <w:rPr>
          <w:rFonts w:ascii="Century Gothic" w:eastAsia="Times New Roman" w:hAnsi="Century Gothic" w:cs="Times New Roman"/>
          <w:sz w:val="20"/>
          <w:szCs w:val="20"/>
          <w:lang w:eastAsia="pl-PL"/>
        </w:rPr>
        <w:br/>
        <w:t xml:space="preserve">W przypadku przekroczenia wyznaczonego terminu usunięcia wad wysokość kary umownej za każdy dzień opóźnienia ulega podwojeniu. </w:t>
      </w:r>
    </w:p>
    <w:p w:rsidR="001F36AA" w:rsidRPr="002B3639" w:rsidRDefault="001F36AA" w:rsidP="001F36AA">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 pełne lub częściowe odstąpienie od umowy z przyczyn, za które odpowiedzialność ponosi Sprzedawca, zapłaci on Zamawiającemu 25 % wynagrodzenia brutto określonego w § 2 ust. 1. </w:t>
      </w:r>
    </w:p>
    <w:p w:rsidR="001F36AA" w:rsidRPr="001F36AA" w:rsidRDefault="001F36AA" w:rsidP="001F36AA">
      <w:pPr>
        <w:tabs>
          <w:tab w:val="left" w:pos="851"/>
        </w:tabs>
        <w:spacing w:after="200" w:line="276" w:lineRule="auto"/>
        <w:ind w:left="426"/>
        <w:contextualSpacing/>
        <w:jc w:val="both"/>
        <w:rPr>
          <w:rFonts w:ascii="Century Gothic" w:eastAsia="Times New Roman" w:hAnsi="Century Gothic" w:cs="Times New Roman"/>
          <w:color w:val="FF0000"/>
          <w:sz w:val="20"/>
          <w:szCs w:val="20"/>
          <w:lang w:eastAsia="pl-PL"/>
        </w:rPr>
      </w:pP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Zamawiający płaci Sprzedawcy karę umowną za pełne lub częściowe odstąpienie od umowy z przyczyn, za które odpowiada Zamawiający w wysokości 25 % wynagrodzenia brutto określonego w § 2 ust. 1.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 sytuacji, gdy kary umowne, przewidziane w pkt. 1-4 nie pokrywają szkody, stronom przysługuje prawo żądania odszkodowania na zasadach ogólnych.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2B3639">
        <w:rPr>
          <w:rFonts w:ascii="Century Gothic" w:eastAsia="Times New Roman" w:hAnsi="Century Gothic" w:cs="Times New Roman"/>
          <w:sz w:val="20"/>
          <w:szCs w:val="20"/>
          <w:lang w:eastAsia="pl-PL"/>
        </w:rPr>
        <w:br/>
      </w: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rsidR="001F36AA" w:rsidRPr="002B3639" w:rsidRDefault="001F36AA" w:rsidP="001F36AA">
      <w:pPr>
        <w:tabs>
          <w:tab w:val="left" w:pos="851"/>
        </w:tabs>
        <w:spacing w:after="200" w:line="276"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8"/>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Odstąpienie od umowy powinno nastąpić w formie pisemnej pod rygorem nieważności i powinno zawierać uzasadnienie. </w:t>
      </w:r>
    </w:p>
    <w:p w:rsidR="001F36AA" w:rsidRPr="002B3639"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2B3639">
        <w:rPr>
          <w:rFonts w:ascii="Century Gothic" w:eastAsia="Times New Roman" w:hAnsi="Century Gothic" w:cs="Times New Roman"/>
          <w:b/>
          <w:sz w:val="20"/>
          <w:szCs w:val="20"/>
          <w:lang w:eastAsia="pl-PL"/>
        </w:rPr>
        <w:t>§ 6</w:t>
      </w: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Sprzedawca udziela gwarancji na zrealizowany przedmiot umowy. Termin gwarancji wynosi …………… (na elementy wyposażenia dostarczone/ zamontowane przez Sprzedawcę – termin gwarancji wynosi zgodnie z okresem gwarancji producenta, jednak nie krócej niż </w:t>
      </w:r>
      <w:r w:rsidR="002B3639" w:rsidRPr="002B3639">
        <w:rPr>
          <w:rFonts w:ascii="Century Gothic" w:eastAsia="Times New Roman" w:hAnsi="Century Gothic" w:cs="Times New Roman"/>
          <w:sz w:val="20"/>
          <w:szCs w:val="20"/>
          <w:lang w:eastAsia="pl-PL"/>
        </w:rPr>
        <w:t>24 miesiące</w:t>
      </w:r>
      <w:r w:rsidRPr="002B3639">
        <w:rPr>
          <w:rFonts w:ascii="Century Gothic" w:eastAsia="Times New Roman" w:hAnsi="Century Gothic" w:cs="Times New Roman"/>
          <w:sz w:val="20"/>
          <w:szCs w:val="20"/>
          <w:lang w:eastAsia="pl-PL"/>
        </w:rPr>
        <w:t>) i liczy się zarówno dla prac montażowych jak i dla elementów wyposażenia dostarczonych/zamontowanych przez Sprzedawcę - od dnia dokonania bezusterkowego odbioru przedmiotu umowy.</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 </w:t>
      </w: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Sprzedawca udziela Zamawiającemu rękojmi na wykonany przedmiot umowy. Termin rękojmi wynosi ……………. (okres rękojmi określony przez Sprzedawcę w ofercie, lecz nie mniej niż …………) i liczy się zarówno dla prac montażowych jak i dla elementów wyposażenia dostarczonych/zamontowanych przez Sprzedawcę - od dnia dokonania bezusterkowego odbioru końcowego przedmiotu umowy.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Dokumenty gwarancyjne (których treść nie może być mniej korzystna dla Zamawiającego niż wynikająca z postanowień § 6 niniejszej umowy) oraz protokół przekazania elementów wyposażenia Sprzedawca zobowiązany jest dostarczyć w dacie odbioru końcowego zadania, jako załącznik do protokołu odbioru końcowego. W przypadku niedostarczenia przez Sprzedawcę dokumentów gwarancyjnych na elementy wyposażenia dostarczone/zamontowane przez Sprzedawcę w treści zgodnych z postanowieniami ust. 1, termin gwarancji dla elementów wyposażenia wynosić będzie ………………… od dnia dokonania bezusterkowego odbioru przedmiotu umowy.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Okres gwarancji zostaje automatycznie przedłużony o czas naprawy.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Sprzedawca odpowiada za wady w wykonaniu przedmiotu umowy również po okresie gwarancji jakości, jeżeli Zamawiający zgłosi reklamację Sprzedawcy przed upływem okresu gwarancji jakości lub w protokole odbioru gwarancyjnego. </w:t>
      </w:r>
    </w:p>
    <w:p w:rsidR="001F36AA" w:rsidRPr="002B3639" w:rsidRDefault="001F36AA" w:rsidP="001F36AA">
      <w:pPr>
        <w:tabs>
          <w:tab w:val="left" w:pos="851"/>
        </w:tabs>
        <w:spacing w:after="0" w:line="240" w:lineRule="auto"/>
        <w:ind w:left="720"/>
        <w:contextualSpacing/>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Jeżeli Sprzedawca nie usunie wad w terminie, to Zamawiający może zlecić usunięcie</w:t>
      </w:r>
      <w:r w:rsidRPr="002B3639">
        <w:rPr>
          <w:rFonts w:ascii="Century Gothic" w:eastAsia="Times New Roman" w:hAnsi="Century Gothic" w:cs="Times New Roman"/>
          <w:sz w:val="20"/>
          <w:szCs w:val="20"/>
          <w:lang w:eastAsia="pl-PL"/>
        </w:rPr>
        <w:br/>
        <w:t xml:space="preserve">wad osobie trzeciej na koszt Sprzedawcy. W takim przypadku koszty usuwania wad będą pokrywane w pierwszej kolejności z zabezpieczenia należytego wykonania umowy.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Wszystkie koszty związane z wykonywaniem napraw gwarancyjnych, w tym </w:t>
      </w:r>
      <w:r w:rsidRPr="002B3639">
        <w:rPr>
          <w:rFonts w:ascii="Century Gothic" w:eastAsia="Times New Roman" w:hAnsi="Century Gothic" w:cs="Times New Roman"/>
          <w:sz w:val="20"/>
          <w:szCs w:val="20"/>
          <w:lang w:eastAsia="pl-PL"/>
        </w:rPr>
        <w:br/>
        <w:t xml:space="preserve">w szczególności koszty dojazdu do miejsca położenia rzeczy, koszty transportu, wbudowania czy zamiany rzeczy na wolną od wad oraz inne koszty związane </w:t>
      </w:r>
      <w:r w:rsidRPr="002B3639">
        <w:rPr>
          <w:rFonts w:ascii="Century Gothic" w:eastAsia="Times New Roman" w:hAnsi="Century Gothic" w:cs="Times New Roman"/>
          <w:sz w:val="20"/>
          <w:szCs w:val="20"/>
          <w:lang w:eastAsia="pl-PL"/>
        </w:rPr>
        <w:br/>
        <w:t xml:space="preserve">z usunięciem wad czy usterek, ponosi w całości Sprzedawca.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Wszelkiego rodzaju usługi serwisowe, przeglądy, itp., od których przeprowadzenia uzależnione będzie zachowanie uprawnień z gwarancji będą wykonywane nieodpłatnie przez Sprzedawcę. Zamawiający nie traci uprawnień z tytułu gwarancji, nawet </w:t>
      </w:r>
      <w:r w:rsidRPr="002B3639">
        <w:rPr>
          <w:rFonts w:ascii="Century Gothic" w:eastAsia="Times New Roman" w:hAnsi="Century Gothic" w:cs="Times New Roman"/>
          <w:sz w:val="20"/>
          <w:szCs w:val="20"/>
          <w:lang w:eastAsia="pl-PL"/>
        </w:rPr>
        <w:br/>
        <w:t xml:space="preserve">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 </w:t>
      </w:r>
    </w:p>
    <w:p w:rsidR="001F36AA" w:rsidRPr="001F36AA" w:rsidRDefault="001F36AA" w:rsidP="001F36AA">
      <w:pPr>
        <w:tabs>
          <w:tab w:val="left" w:pos="851"/>
        </w:tabs>
        <w:spacing w:after="0" w:line="240" w:lineRule="auto"/>
        <w:ind w:left="720"/>
        <w:contextualSpacing/>
        <w:jc w:val="both"/>
        <w:rPr>
          <w:rFonts w:ascii="Century Gothic" w:eastAsia="Times New Roman" w:hAnsi="Century Gothic" w:cs="Times New Roman"/>
          <w:color w:val="FF0000"/>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Wręczenie Zamawiającemu gwarancji producenta, która może zawierać postanowienia odmienne, nie zwalnia Sprzedawcy z obowiązków wynikających z niniejszej umowy </w:t>
      </w:r>
      <w:r w:rsidRPr="002B3639">
        <w:rPr>
          <w:rFonts w:ascii="Century Gothic" w:eastAsia="Times New Roman" w:hAnsi="Century Gothic" w:cs="Times New Roman"/>
          <w:sz w:val="20"/>
          <w:szCs w:val="20"/>
          <w:lang w:eastAsia="pl-PL"/>
        </w:rPr>
        <w:br/>
        <w:t xml:space="preserve">i udzielonej przez Sprzedawcę gwarancji.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Sprzedawca zapewnia, że użyte materiały, wykonywane prace i ich efekty będą zgodne z obowiązującymi przepisami, normami i normatywami technicznymi obowiązującymi </w:t>
      </w:r>
      <w:r w:rsidRPr="002B3639">
        <w:rPr>
          <w:rFonts w:ascii="Century Gothic" w:eastAsia="Times New Roman" w:hAnsi="Century Gothic" w:cs="Times New Roman"/>
          <w:sz w:val="20"/>
          <w:szCs w:val="20"/>
          <w:lang w:eastAsia="pl-PL"/>
        </w:rPr>
        <w:br/>
        <w:t xml:space="preserve">w Polsce.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Postanowienia niniejszej umowy nie ograniczają uprawnień Zamawiającego wynikających z kodeksu cywilnego do odstąpienia od umowy lub żądania obniżenia ceny w przypadku wadliwości przedmiotu umowy. </w:t>
      </w:r>
    </w:p>
    <w:p w:rsidR="001F36AA" w:rsidRPr="002B3639" w:rsidRDefault="001F36AA" w:rsidP="001F36AA">
      <w:pPr>
        <w:tabs>
          <w:tab w:val="left" w:pos="851"/>
        </w:tabs>
        <w:spacing w:after="0" w:line="240" w:lineRule="auto"/>
        <w:ind w:left="720"/>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19"/>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 okresie pogwarancyjnym Sprzedawca zapewni możliwość odpłatnej (zgodnie </w:t>
      </w:r>
      <w:r w:rsidRPr="002B3639">
        <w:rPr>
          <w:rFonts w:ascii="Century Gothic" w:eastAsia="Times New Roman" w:hAnsi="Century Gothic" w:cs="Times New Roman"/>
          <w:sz w:val="20"/>
          <w:szCs w:val="20"/>
          <w:lang w:eastAsia="pl-PL"/>
        </w:rPr>
        <w:br/>
        <w:t xml:space="preserve">z aktualnym cennikiem Sprzedawcy) naprawy sprzętu i zapewni materiały eksploatacyjne. </w:t>
      </w:r>
    </w:p>
    <w:p w:rsidR="001F36AA" w:rsidRPr="002B3639"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2B3639"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2B3639">
        <w:rPr>
          <w:rFonts w:ascii="Century Gothic" w:eastAsia="Times New Roman" w:hAnsi="Century Gothic" w:cs="Times New Roman"/>
          <w:b/>
          <w:sz w:val="20"/>
          <w:szCs w:val="20"/>
          <w:lang w:eastAsia="pl-PL"/>
        </w:rPr>
        <w:t>§ 7</w:t>
      </w:r>
    </w:p>
    <w:p w:rsidR="001F36AA" w:rsidRPr="002B3639" w:rsidRDefault="001F36AA" w:rsidP="001F36AA">
      <w:pPr>
        <w:numPr>
          <w:ilvl w:val="0"/>
          <w:numId w:val="20"/>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 przypadkach przewidzianych w umowie dopuszcza się wprowadzenie zmian za zgodą stron umowy. </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2B3639" w:rsidRDefault="001F36AA" w:rsidP="001F36AA">
      <w:pPr>
        <w:numPr>
          <w:ilvl w:val="0"/>
          <w:numId w:val="20"/>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Zmiany mogą być inicjowane przez Zamawiającego lub przez Sprzedawcę.</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0"/>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Dopuszczalne jest dokonanie zmian umowy: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1"/>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jeżeli zmiana umowy dotyczyć będzie zmiany terminu wykonania przedmiotu zamówienia: </w:t>
      </w:r>
    </w:p>
    <w:p w:rsidR="001F36AA" w:rsidRPr="002B3639" w:rsidRDefault="001F36AA" w:rsidP="001F36AA">
      <w:pPr>
        <w:tabs>
          <w:tab w:val="left" w:pos="851"/>
        </w:tabs>
        <w:spacing w:after="0" w:line="240" w:lineRule="auto"/>
        <w:ind w:left="78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2"/>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 przyczyn niezależnych od obu stron, które w szczególności dotyczyć będą: </w:t>
      </w:r>
    </w:p>
    <w:p w:rsidR="001F36AA" w:rsidRPr="002B3639"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br/>
        <w:t>- uwarunkowań organizacyjno-technicznych,</w:t>
      </w:r>
    </w:p>
    <w:p w:rsidR="001F36AA" w:rsidRPr="002B3639"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br/>
        <w:t>- uwarunkowań formalno-prawnych,</w:t>
      </w:r>
    </w:p>
    <w:p w:rsidR="001F36AA" w:rsidRPr="002B3639"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2"/>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 przypadku, gdy nastąpi przerwanie realizacji przedmiotu umowy na czas realizacji dostaw nie objętych zamówieniem podstawowym w ramach odrębnych zamówień dodatkowych lub uzupełniających, </w:t>
      </w:r>
    </w:p>
    <w:p w:rsidR="001F36AA" w:rsidRPr="002B3639"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2"/>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z innych przyczyn leżących po stronie Zamawiającego, </w:t>
      </w:r>
    </w:p>
    <w:p w:rsidR="001F36AA" w:rsidRPr="001F36AA" w:rsidRDefault="001F36AA" w:rsidP="001F36AA">
      <w:pPr>
        <w:tabs>
          <w:tab w:val="left" w:pos="851"/>
        </w:tabs>
        <w:spacing w:after="0" w:line="240" w:lineRule="auto"/>
        <w:ind w:left="1146"/>
        <w:contextualSpacing/>
        <w:jc w:val="both"/>
        <w:rPr>
          <w:rFonts w:ascii="Century Gothic" w:eastAsia="Times New Roman" w:hAnsi="Century Gothic" w:cs="Times New Roman"/>
          <w:color w:val="FF0000"/>
          <w:sz w:val="20"/>
          <w:szCs w:val="20"/>
          <w:lang w:eastAsia="pl-PL"/>
        </w:rPr>
      </w:pPr>
    </w:p>
    <w:p w:rsidR="001F36AA" w:rsidRPr="002B3639" w:rsidRDefault="001F36AA" w:rsidP="001F36AA">
      <w:pPr>
        <w:numPr>
          <w:ilvl w:val="0"/>
          <w:numId w:val="21"/>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Jeżeli zmiana umowy dotyczyć będzie zmiany elementów wyposażenia na elementy wyposażenia o równoważnych parametrach lub lepszych i zmiana ta nie spowoduje zwiększenia wynagrodzenia. </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2B3639"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r w:rsidRPr="002B3639">
        <w:rPr>
          <w:rFonts w:ascii="Century Gothic" w:eastAsia="Times New Roman" w:hAnsi="Century Gothic" w:cs="Times New Roman"/>
          <w:b/>
          <w:sz w:val="20"/>
          <w:szCs w:val="20"/>
          <w:lang w:eastAsia="pl-PL"/>
        </w:rPr>
        <w:t>§ 8</w:t>
      </w:r>
      <w:r w:rsidRPr="002B3639">
        <w:rPr>
          <w:rFonts w:ascii="Century Gothic" w:eastAsia="Times New Roman" w:hAnsi="Century Gothic" w:cs="Times New Roman"/>
          <w:sz w:val="20"/>
          <w:szCs w:val="20"/>
          <w:lang w:eastAsia="pl-PL"/>
        </w:rPr>
        <w:t xml:space="preserve"> </w:t>
      </w:r>
    </w:p>
    <w:p w:rsidR="001F36AA" w:rsidRPr="002B3639"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Wszelkie zmiany i uzupełnienia niniejszej umowy oraz załączników, stanowiących integralną części umowy dla swojej ważności wymagają pisemnego aneksu. </w:t>
      </w:r>
      <w:r w:rsidRPr="002B3639">
        <w:rPr>
          <w:rFonts w:ascii="Century Gothic" w:eastAsia="Times New Roman" w:hAnsi="Century Gothic" w:cs="Times New Roman"/>
          <w:sz w:val="20"/>
          <w:szCs w:val="20"/>
          <w:lang w:eastAsia="pl-PL"/>
        </w:rPr>
        <w:br/>
      </w:r>
    </w:p>
    <w:p w:rsidR="001F36AA" w:rsidRPr="002B3639"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Wszelkie oświadczenia, uzgodnienia, powiadomienia, żądania stron będą sporządzane w języku polskim i będą doręczane listem poleconym, kurierem lub osobiście na adresy podane poniżej: </w:t>
      </w:r>
    </w:p>
    <w:p w:rsidR="001F36AA" w:rsidRPr="002B3639"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2B3639" w:rsidRDefault="001F36AA" w:rsidP="001F36AA">
      <w:pPr>
        <w:numPr>
          <w:ilvl w:val="0"/>
          <w:numId w:val="24"/>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t xml:space="preserve">dla Sprzedawcy: </w:t>
      </w:r>
    </w:p>
    <w:p w:rsidR="001F36AA" w:rsidRPr="002B3639"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2B3639">
        <w:rPr>
          <w:rFonts w:ascii="Century Gothic" w:eastAsia="Times New Roman" w:hAnsi="Century Gothic" w:cs="Times New Roman"/>
          <w:sz w:val="20"/>
          <w:szCs w:val="20"/>
          <w:lang w:eastAsia="pl-PL"/>
        </w:rPr>
        <w:br/>
        <w:t xml:space="preserve">Do rąk: .....................................................................Adres: ................................................................ </w:t>
      </w:r>
    </w:p>
    <w:p w:rsidR="001F36AA" w:rsidRPr="00B9111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B9111A" w:rsidRDefault="001F36AA" w:rsidP="001F36AA">
      <w:pPr>
        <w:numPr>
          <w:ilvl w:val="0"/>
          <w:numId w:val="24"/>
        </w:numPr>
        <w:tabs>
          <w:tab w:val="left" w:pos="851"/>
        </w:tabs>
        <w:spacing w:after="200" w:line="276" w:lineRule="auto"/>
        <w:contextualSpacing/>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dla Zamawiającego: </w:t>
      </w:r>
    </w:p>
    <w:p w:rsidR="001F36AA" w:rsidRPr="00B9111A" w:rsidRDefault="001F36AA" w:rsidP="001F36AA">
      <w:pPr>
        <w:tabs>
          <w:tab w:val="left" w:pos="851"/>
        </w:tabs>
        <w:spacing w:after="0" w:line="240" w:lineRule="auto"/>
        <w:ind w:left="1146"/>
        <w:contextualSpacing/>
        <w:jc w:val="both"/>
        <w:rPr>
          <w:rFonts w:ascii="Century Gothic" w:eastAsia="Times New Roman" w:hAnsi="Century Gothic" w:cs="Times New Roman"/>
          <w:sz w:val="20"/>
          <w:szCs w:val="20"/>
          <w:lang w:eastAsia="pl-PL"/>
        </w:rPr>
      </w:pPr>
    </w:p>
    <w:p w:rsidR="001F36AA" w:rsidRPr="00B9111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Do rąk: </w:t>
      </w:r>
      <w:r w:rsidRPr="00B9111A">
        <w:rPr>
          <w:rFonts w:ascii="Century Gothic" w:eastAsia="Times New Roman" w:hAnsi="Century Gothic" w:cs="Times New Roman"/>
          <w:b/>
          <w:sz w:val="20"/>
          <w:szCs w:val="20"/>
          <w:lang w:eastAsia="pl-PL"/>
        </w:rPr>
        <w:t>Fundacja Edukacji Europejskiej</w:t>
      </w:r>
      <w:r w:rsidRPr="00B9111A">
        <w:rPr>
          <w:rFonts w:ascii="Century Gothic" w:eastAsia="Times New Roman" w:hAnsi="Century Gothic" w:cs="Times New Roman"/>
          <w:sz w:val="20"/>
          <w:szCs w:val="20"/>
          <w:lang w:eastAsia="pl-PL"/>
        </w:rPr>
        <w:t xml:space="preserve">, Adres: </w:t>
      </w:r>
      <w:r w:rsidRPr="00B9111A">
        <w:rPr>
          <w:rFonts w:ascii="Century Gothic" w:eastAsia="Times New Roman" w:hAnsi="Century Gothic" w:cs="Times New Roman"/>
          <w:b/>
          <w:sz w:val="20"/>
          <w:szCs w:val="20"/>
          <w:lang w:eastAsia="pl-PL"/>
        </w:rPr>
        <w:t>58-300 Wałbrzych</w:t>
      </w:r>
      <w:r w:rsidRPr="00B9111A">
        <w:rPr>
          <w:rFonts w:ascii="Century Gothic" w:eastAsia="Times New Roman" w:hAnsi="Century Gothic" w:cs="Times New Roman"/>
          <w:sz w:val="20"/>
          <w:szCs w:val="20"/>
          <w:lang w:eastAsia="pl-PL"/>
        </w:rPr>
        <w:t xml:space="preserve">, </w:t>
      </w:r>
      <w:r w:rsidRPr="00B9111A">
        <w:rPr>
          <w:rFonts w:ascii="Century Gothic" w:eastAsia="Times New Roman" w:hAnsi="Century Gothic" w:cs="Times New Roman"/>
          <w:b/>
          <w:sz w:val="20"/>
          <w:szCs w:val="20"/>
          <w:lang w:eastAsia="pl-PL"/>
        </w:rPr>
        <w:t>ul. Dmowskiego 2/4</w:t>
      </w:r>
      <w:r w:rsidRPr="00B9111A">
        <w:rPr>
          <w:rFonts w:ascii="Century Gothic" w:eastAsia="Times New Roman" w:hAnsi="Century Gothic" w:cs="Times New Roman"/>
          <w:sz w:val="20"/>
          <w:szCs w:val="20"/>
          <w:lang w:eastAsia="pl-PL"/>
        </w:rPr>
        <w:t xml:space="preserve">, </w:t>
      </w:r>
    </w:p>
    <w:p w:rsidR="001F36AA" w:rsidRPr="00B9111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z zastrzeżeniem, że Strony mogą także doręczać oświadczenia, uzgodnienia, powiadomienia, żądania stron na adres: e-mail Zamawiającego: mariola@fee.org.pl </w:t>
      </w:r>
      <w:r w:rsidRPr="00B9111A">
        <w:rPr>
          <w:rFonts w:ascii="Century Gothic" w:eastAsia="Times New Roman" w:hAnsi="Century Gothic" w:cs="Times New Roman"/>
          <w:sz w:val="20"/>
          <w:szCs w:val="20"/>
          <w:lang w:eastAsia="pl-PL"/>
        </w:rPr>
        <w:br/>
        <w:t xml:space="preserve">i adres e-mail Sprzedawcy: ……....................... lub fax. Zamawiającego: 74 849 21 33; 74 664 04 02 i fax. Sprzedawcy: ............................. ze skutkiem na dzień wysłania poczty e-mail lub faxu przez Strony pod warunkiem, że zostanie ona wysłana do godziny 15.00 czasu polskiego </w:t>
      </w:r>
      <w:r w:rsidRPr="00B9111A">
        <w:rPr>
          <w:rFonts w:ascii="Century Gothic" w:eastAsia="Times New Roman" w:hAnsi="Century Gothic" w:cs="Times New Roman"/>
          <w:sz w:val="20"/>
          <w:szCs w:val="20"/>
          <w:lang w:eastAsia="pl-PL"/>
        </w:rPr>
        <w:br/>
        <w:t xml:space="preserve">w dniu roboczym i potwierdzona listem poleconym nadanym najpóźniej następnego dnia roboczego. </w:t>
      </w:r>
    </w:p>
    <w:p w:rsidR="001F36AA" w:rsidRPr="00B9111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B9111A"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W przypadku nadania korespondencji na inny adres uważa się, że została ona doręczona z chwilą dostarczenia na adres wymieniony w ust. 2. </w:t>
      </w:r>
    </w:p>
    <w:p w:rsidR="001F36AA" w:rsidRPr="00B9111A"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B9111A"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W sprawach nieuregulowanych niniejszą umową stosuje się przepisy kodeksu cywilnego i prawa zamówień publicznych. </w:t>
      </w:r>
    </w:p>
    <w:p w:rsidR="001F36AA" w:rsidRPr="00B9111A"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D844DA"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B9111A">
        <w:rPr>
          <w:rFonts w:ascii="Century Gothic" w:eastAsia="Times New Roman" w:hAnsi="Century Gothic" w:cs="Times New Roman"/>
          <w:sz w:val="20"/>
          <w:szCs w:val="20"/>
          <w:lang w:eastAsia="pl-PL"/>
        </w:rPr>
        <w:t xml:space="preserve">Rozstrzyganie sporów wynikłych przy wykonywaniu niniejszej umowy strony zgodnie </w:t>
      </w:r>
      <w:r w:rsidRPr="00D844DA">
        <w:rPr>
          <w:rFonts w:ascii="Century Gothic" w:eastAsia="Times New Roman" w:hAnsi="Century Gothic" w:cs="Times New Roman"/>
          <w:sz w:val="20"/>
          <w:szCs w:val="20"/>
          <w:lang w:eastAsia="pl-PL"/>
        </w:rPr>
        <w:t xml:space="preserve">poddają Sądowi właściwemu miejscowo dla Zamawiającego. </w:t>
      </w:r>
    </w:p>
    <w:p w:rsidR="001F36AA" w:rsidRPr="00D844DA" w:rsidRDefault="001F36AA" w:rsidP="001F36AA">
      <w:pPr>
        <w:tabs>
          <w:tab w:val="left" w:pos="851"/>
        </w:tabs>
        <w:spacing w:after="0" w:line="240" w:lineRule="auto"/>
        <w:ind w:left="426"/>
        <w:contextualSpacing/>
        <w:jc w:val="both"/>
        <w:rPr>
          <w:rFonts w:ascii="Century Gothic" w:eastAsia="Times New Roman" w:hAnsi="Century Gothic" w:cs="Times New Roman"/>
          <w:sz w:val="20"/>
          <w:szCs w:val="20"/>
          <w:lang w:eastAsia="pl-PL"/>
        </w:rPr>
      </w:pPr>
    </w:p>
    <w:p w:rsidR="001F36AA" w:rsidRPr="00D844DA" w:rsidRDefault="001F36AA" w:rsidP="001F36AA">
      <w:pPr>
        <w:numPr>
          <w:ilvl w:val="0"/>
          <w:numId w:val="23"/>
        </w:numPr>
        <w:tabs>
          <w:tab w:val="left" w:pos="851"/>
        </w:tabs>
        <w:spacing w:after="200" w:line="276" w:lineRule="auto"/>
        <w:ind w:left="426" w:hanging="426"/>
        <w:contextualSpacing/>
        <w:jc w:val="both"/>
        <w:rPr>
          <w:rFonts w:ascii="Century Gothic" w:eastAsia="Times New Roman" w:hAnsi="Century Gothic" w:cs="Times New Roman"/>
          <w:sz w:val="20"/>
          <w:szCs w:val="20"/>
          <w:lang w:eastAsia="pl-PL"/>
        </w:rPr>
      </w:pPr>
      <w:r w:rsidRPr="00D844DA">
        <w:rPr>
          <w:rFonts w:ascii="Century Gothic" w:eastAsia="Times New Roman" w:hAnsi="Century Gothic" w:cs="Times New Roman"/>
          <w:sz w:val="20"/>
          <w:szCs w:val="20"/>
          <w:lang w:eastAsia="pl-PL"/>
        </w:rPr>
        <w:t xml:space="preserve">Strony zgodnie przyjmują, iż w przypadku odstąpienia od umowy strony wiążą jako postanowienia odrębnej umowy postanowienia wymienione w § 5 pkt 3, 4, 6, 8. </w:t>
      </w:r>
    </w:p>
    <w:p w:rsidR="001F36AA" w:rsidRPr="00D844DA" w:rsidRDefault="001F36AA" w:rsidP="001F36AA">
      <w:pPr>
        <w:tabs>
          <w:tab w:val="left" w:pos="851"/>
        </w:tabs>
        <w:spacing w:after="200" w:line="276" w:lineRule="auto"/>
        <w:contextualSpacing/>
        <w:jc w:val="both"/>
        <w:rPr>
          <w:rFonts w:ascii="Century Gothic" w:eastAsia="Times New Roman" w:hAnsi="Century Gothic" w:cs="Times New Roman"/>
          <w:sz w:val="20"/>
          <w:szCs w:val="20"/>
          <w:lang w:eastAsia="pl-PL"/>
        </w:rPr>
      </w:pPr>
    </w:p>
    <w:p w:rsidR="001F36AA" w:rsidRPr="00D844DA" w:rsidRDefault="001F36AA" w:rsidP="001F36AA">
      <w:pPr>
        <w:tabs>
          <w:tab w:val="left" w:pos="851"/>
        </w:tabs>
        <w:spacing w:after="0" w:line="240" w:lineRule="auto"/>
        <w:jc w:val="center"/>
        <w:rPr>
          <w:rFonts w:ascii="Century Gothic" w:eastAsia="Times New Roman" w:hAnsi="Century Gothic" w:cs="Times New Roman"/>
          <w:b/>
          <w:sz w:val="20"/>
          <w:szCs w:val="20"/>
          <w:lang w:eastAsia="pl-PL"/>
        </w:rPr>
      </w:pPr>
      <w:r w:rsidRPr="00D844DA">
        <w:rPr>
          <w:rFonts w:ascii="Century Gothic" w:eastAsia="Times New Roman" w:hAnsi="Century Gothic" w:cs="Times New Roman"/>
          <w:b/>
          <w:sz w:val="20"/>
          <w:szCs w:val="20"/>
          <w:lang w:eastAsia="pl-PL"/>
        </w:rPr>
        <w:t>§ 9</w:t>
      </w:r>
    </w:p>
    <w:p w:rsidR="001F36AA" w:rsidRPr="00D844D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D844DA">
        <w:rPr>
          <w:rFonts w:ascii="Century Gothic" w:eastAsia="Times New Roman" w:hAnsi="Century Gothic" w:cs="Times New Roman"/>
          <w:sz w:val="20"/>
          <w:szCs w:val="20"/>
          <w:lang w:eastAsia="pl-PL"/>
        </w:rPr>
        <w:t xml:space="preserve">Umowa zostaje sporządzona w 2 jednobrzmiących egzemplarzach, po 1 egzemplarzu dla każdej ze stron. </w:t>
      </w:r>
    </w:p>
    <w:p w:rsidR="001F36AA" w:rsidRPr="00D844DA"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p>
    <w:p w:rsidR="001F36AA" w:rsidRPr="00E608C8"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r w:rsidRPr="00D844DA">
        <w:rPr>
          <w:rFonts w:ascii="Century Gothic" w:eastAsia="Times New Roman" w:hAnsi="Century Gothic" w:cs="Times New Roman"/>
          <w:sz w:val="20"/>
          <w:szCs w:val="20"/>
          <w:lang w:eastAsia="pl-PL"/>
        </w:rPr>
        <w:t xml:space="preserve">Integralną część </w:t>
      </w:r>
      <w:r w:rsidRPr="00E608C8">
        <w:rPr>
          <w:rFonts w:ascii="Century Gothic" w:eastAsia="Times New Roman" w:hAnsi="Century Gothic" w:cs="Times New Roman"/>
          <w:sz w:val="20"/>
          <w:szCs w:val="20"/>
          <w:lang w:eastAsia="pl-PL"/>
        </w:rPr>
        <w:t xml:space="preserve">niniejszej umowy stanowi: </w:t>
      </w:r>
    </w:p>
    <w:p w:rsidR="00B9111A" w:rsidRPr="00E608C8" w:rsidRDefault="001F36AA" w:rsidP="001F36AA">
      <w:pPr>
        <w:tabs>
          <w:tab w:val="left" w:pos="851"/>
        </w:tabs>
        <w:spacing w:after="0" w:line="240" w:lineRule="auto"/>
        <w:jc w:val="both"/>
        <w:rPr>
          <w:rFonts w:ascii="Century Gothic" w:eastAsia="Times New Roman" w:hAnsi="Century Gothic" w:cs="Times New Roman"/>
          <w:sz w:val="20"/>
          <w:szCs w:val="20"/>
          <w:lang w:eastAsia="pl-PL"/>
        </w:rPr>
      </w:pPr>
      <w:bookmarkStart w:id="0" w:name="_GoBack"/>
      <w:bookmarkEnd w:id="0"/>
      <w:r w:rsidRPr="00E608C8">
        <w:rPr>
          <w:rFonts w:ascii="Century Gothic" w:eastAsia="Times New Roman" w:hAnsi="Century Gothic" w:cs="Times New Roman"/>
          <w:sz w:val="20"/>
          <w:szCs w:val="20"/>
          <w:lang w:eastAsia="pl-PL"/>
        </w:rPr>
        <w:br/>
        <w:t xml:space="preserve">1) specyfikacja wyposażenia dla </w:t>
      </w:r>
      <w:r w:rsidR="00B9111A" w:rsidRPr="00E608C8">
        <w:rPr>
          <w:rFonts w:ascii="Century Gothic" w:eastAsia="Times New Roman" w:hAnsi="Century Gothic" w:cs="Times New Roman"/>
          <w:sz w:val="20"/>
          <w:szCs w:val="20"/>
          <w:lang w:eastAsia="pl-PL"/>
        </w:rPr>
        <w:t>placówki</w:t>
      </w:r>
      <w:r w:rsidRPr="00E608C8">
        <w:rPr>
          <w:rFonts w:ascii="Century Gothic" w:eastAsia="Times New Roman" w:hAnsi="Century Gothic" w:cs="Times New Roman"/>
          <w:sz w:val="20"/>
          <w:szCs w:val="20"/>
          <w:lang w:eastAsia="pl-PL"/>
        </w:rPr>
        <w:t xml:space="preserve"> </w:t>
      </w:r>
      <w:r w:rsidR="00B9111A" w:rsidRPr="00E608C8">
        <w:rPr>
          <w:rFonts w:ascii="Century Gothic" w:eastAsia="Times New Roman" w:hAnsi="Century Gothic" w:cs="Times New Roman"/>
          <w:sz w:val="20"/>
          <w:szCs w:val="20"/>
          <w:lang w:eastAsia="pl-PL"/>
        </w:rPr>
        <w:t xml:space="preserve">mieści </w:t>
      </w:r>
      <w:r w:rsidRPr="00E608C8">
        <w:rPr>
          <w:rFonts w:ascii="Century Gothic" w:eastAsia="Times New Roman" w:hAnsi="Century Gothic" w:cs="Times New Roman"/>
          <w:sz w:val="20"/>
          <w:szCs w:val="20"/>
          <w:lang w:eastAsia="pl-PL"/>
        </w:rPr>
        <w:t>się</w:t>
      </w:r>
      <w:r w:rsidR="00B9111A" w:rsidRPr="00E608C8">
        <w:rPr>
          <w:rFonts w:ascii="Century Gothic" w:eastAsia="Times New Roman" w:hAnsi="Century Gothic" w:cs="Times New Roman"/>
          <w:sz w:val="20"/>
          <w:szCs w:val="20"/>
          <w:lang w:eastAsia="pl-PL"/>
        </w:rPr>
        <w:t>:</w:t>
      </w:r>
    </w:p>
    <w:p w:rsidR="00D844DA" w:rsidRPr="00E608C8" w:rsidRDefault="00B9111A" w:rsidP="00B9111A">
      <w:pPr>
        <w:pStyle w:val="Akapitzlist"/>
        <w:numPr>
          <w:ilvl w:val="0"/>
          <w:numId w:val="25"/>
        </w:numPr>
        <w:tabs>
          <w:tab w:val="left" w:pos="851"/>
        </w:tabs>
        <w:spacing w:after="0" w:line="240" w:lineRule="auto"/>
        <w:jc w:val="both"/>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przy ul. Publiczna Szkoła Podstawowa nr 2</w:t>
      </w:r>
      <w:r w:rsidR="00D844DA" w:rsidRPr="00E608C8">
        <w:rPr>
          <w:rFonts w:ascii="Century Gothic" w:eastAsia="Times New Roman" w:hAnsi="Century Gothic" w:cs="Times New Roman"/>
          <w:sz w:val="20"/>
          <w:szCs w:val="20"/>
          <w:lang w:eastAsia="pl-PL"/>
        </w:rPr>
        <w:t>3 w Wałbrzychu,</w:t>
      </w:r>
    </w:p>
    <w:p w:rsidR="00D844DA" w:rsidRPr="00E608C8" w:rsidRDefault="00D844DA" w:rsidP="00B9111A">
      <w:pPr>
        <w:pStyle w:val="Akapitzlist"/>
        <w:numPr>
          <w:ilvl w:val="0"/>
          <w:numId w:val="25"/>
        </w:numPr>
        <w:tabs>
          <w:tab w:val="left" w:pos="851"/>
        </w:tabs>
        <w:spacing w:after="0" w:line="240" w:lineRule="auto"/>
        <w:jc w:val="both"/>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przy ul. Publiczna Szkoła Podstawowa nr 21 w Wałbrzych,</w:t>
      </w:r>
    </w:p>
    <w:p w:rsidR="00D844DA" w:rsidRPr="00E608C8" w:rsidRDefault="00D844DA" w:rsidP="00B9111A">
      <w:pPr>
        <w:pStyle w:val="Akapitzlist"/>
        <w:numPr>
          <w:ilvl w:val="0"/>
          <w:numId w:val="25"/>
        </w:numPr>
        <w:tabs>
          <w:tab w:val="left" w:pos="851"/>
        </w:tabs>
        <w:spacing w:after="0" w:line="240" w:lineRule="auto"/>
        <w:jc w:val="both"/>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Zespół Szkolno-Przedszkolny nr 2 w Wałbrzychu,</w:t>
      </w:r>
    </w:p>
    <w:p w:rsidR="00D844DA" w:rsidRPr="00E608C8" w:rsidRDefault="00D844DA" w:rsidP="00B9111A">
      <w:pPr>
        <w:pStyle w:val="Akapitzlist"/>
        <w:numPr>
          <w:ilvl w:val="0"/>
          <w:numId w:val="25"/>
        </w:numPr>
        <w:tabs>
          <w:tab w:val="left" w:pos="851"/>
        </w:tabs>
        <w:spacing w:after="0" w:line="240" w:lineRule="auto"/>
        <w:jc w:val="both"/>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Publiczna Szkoła Podstawowa nr 5 w Wałbrzychu,</w:t>
      </w:r>
    </w:p>
    <w:p w:rsidR="001F36AA" w:rsidRPr="00E608C8" w:rsidRDefault="00D844DA" w:rsidP="00B9111A">
      <w:pPr>
        <w:pStyle w:val="Akapitzlist"/>
        <w:numPr>
          <w:ilvl w:val="0"/>
          <w:numId w:val="25"/>
        </w:numPr>
        <w:tabs>
          <w:tab w:val="left" w:pos="851"/>
        </w:tabs>
        <w:spacing w:after="0" w:line="240" w:lineRule="auto"/>
        <w:jc w:val="both"/>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Zespół Szkolno-Przedszkolny nr 3 w Wałbrzychu.</w:t>
      </w:r>
      <w:r w:rsidR="00B9111A" w:rsidRPr="00E608C8">
        <w:rPr>
          <w:rFonts w:ascii="Century Gothic" w:eastAsia="Times New Roman" w:hAnsi="Century Gothic" w:cs="Times New Roman"/>
          <w:sz w:val="20"/>
          <w:szCs w:val="20"/>
          <w:lang w:eastAsia="pl-PL"/>
        </w:rPr>
        <w:t xml:space="preserve"> </w:t>
      </w:r>
    </w:p>
    <w:p w:rsidR="001F36AA" w:rsidRPr="00E608C8"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E608C8" w:rsidRDefault="001F36AA" w:rsidP="001F36AA">
      <w:pPr>
        <w:tabs>
          <w:tab w:val="left" w:pos="851"/>
        </w:tabs>
        <w:spacing w:after="0" w:line="240" w:lineRule="auto"/>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 xml:space="preserve">Zamawiający                                                                                                      Sprzedawca </w:t>
      </w:r>
    </w:p>
    <w:p w:rsidR="001F36AA" w:rsidRPr="00E608C8" w:rsidRDefault="001F36AA" w:rsidP="001F36AA">
      <w:pPr>
        <w:tabs>
          <w:tab w:val="left" w:pos="851"/>
        </w:tabs>
        <w:spacing w:after="0" w:line="240" w:lineRule="auto"/>
        <w:rPr>
          <w:rFonts w:ascii="Century Gothic" w:eastAsia="Times New Roman" w:hAnsi="Century Gothic" w:cs="Times New Roman"/>
          <w:sz w:val="20"/>
          <w:szCs w:val="20"/>
          <w:lang w:eastAsia="pl-PL"/>
        </w:rPr>
      </w:pPr>
    </w:p>
    <w:p w:rsidR="001F36AA" w:rsidRPr="00E608C8"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p>
    <w:p w:rsidR="001F36AA" w:rsidRPr="00E608C8"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Akceptuję wzór umowy</w:t>
      </w:r>
    </w:p>
    <w:p w:rsidR="001F36AA" w:rsidRPr="00E608C8"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w:t>
      </w:r>
    </w:p>
    <w:p w:rsidR="001F36AA" w:rsidRPr="00E608C8" w:rsidRDefault="001F36AA" w:rsidP="001F36AA">
      <w:pPr>
        <w:tabs>
          <w:tab w:val="left" w:pos="851"/>
        </w:tabs>
        <w:spacing w:after="0" w:line="240" w:lineRule="auto"/>
        <w:jc w:val="center"/>
        <w:rPr>
          <w:rFonts w:ascii="Century Gothic" w:eastAsia="Times New Roman" w:hAnsi="Century Gothic" w:cs="Times New Roman"/>
          <w:sz w:val="20"/>
          <w:szCs w:val="20"/>
          <w:lang w:eastAsia="pl-PL"/>
        </w:rPr>
      </w:pPr>
      <w:r w:rsidRPr="00E608C8">
        <w:rPr>
          <w:rFonts w:ascii="Century Gothic" w:eastAsia="Times New Roman" w:hAnsi="Century Gothic" w:cs="Times New Roman"/>
          <w:sz w:val="20"/>
          <w:szCs w:val="20"/>
          <w:lang w:eastAsia="pl-PL"/>
        </w:rPr>
        <w:t>data, podpis</w:t>
      </w:r>
    </w:p>
    <w:p w:rsidR="001F36AA" w:rsidRPr="00E608C8" w:rsidRDefault="001F36AA" w:rsidP="001F36AA">
      <w:pPr>
        <w:tabs>
          <w:tab w:val="left" w:pos="851"/>
        </w:tabs>
        <w:spacing w:after="0" w:line="240" w:lineRule="auto"/>
        <w:rPr>
          <w:rFonts w:ascii="Times New Roman" w:eastAsia="Times New Roman" w:hAnsi="Times New Roman" w:cs="Times New Roman"/>
          <w:sz w:val="24"/>
          <w:szCs w:val="24"/>
          <w:lang w:eastAsia="pl-PL"/>
        </w:rPr>
      </w:pPr>
    </w:p>
    <w:p w:rsidR="001F36AA" w:rsidRPr="001F36AA" w:rsidRDefault="001F36AA" w:rsidP="001F36AA">
      <w:pPr>
        <w:tabs>
          <w:tab w:val="left" w:pos="851"/>
        </w:tabs>
        <w:spacing w:after="0" w:line="240" w:lineRule="auto"/>
        <w:rPr>
          <w:rFonts w:ascii="Times New Roman" w:eastAsia="Calibri" w:hAnsi="Times New Roman" w:cs="Times New Roman"/>
          <w:color w:val="FF0000"/>
          <w:sz w:val="24"/>
          <w:szCs w:val="24"/>
          <w:lang w:eastAsia="pl-PL"/>
        </w:rPr>
      </w:pPr>
    </w:p>
    <w:p w:rsidR="001F36AA" w:rsidRPr="001F36AA" w:rsidRDefault="001F36AA" w:rsidP="001F36AA">
      <w:pPr>
        <w:tabs>
          <w:tab w:val="left" w:pos="851"/>
        </w:tabs>
        <w:spacing w:after="0" w:line="240" w:lineRule="auto"/>
        <w:rPr>
          <w:rFonts w:ascii="Times New Roman" w:eastAsia="Times New Roman" w:hAnsi="Times New Roman" w:cs="Times New Roman"/>
          <w:color w:val="FF0000"/>
          <w:sz w:val="24"/>
          <w:szCs w:val="24"/>
          <w:lang w:eastAsia="pl-PL"/>
        </w:rPr>
      </w:pPr>
    </w:p>
    <w:p w:rsidR="00FE7EF8" w:rsidRPr="001F36AA" w:rsidRDefault="00FE7EF8" w:rsidP="001F36AA">
      <w:pPr>
        <w:rPr>
          <w:color w:val="FF0000"/>
        </w:rPr>
      </w:pPr>
    </w:p>
    <w:sectPr w:rsidR="00FE7EF8" w:rsidRPr="001F36AA" w:rsidSect="00264B7B">
      <w:headerReference w:type="default" r:id="rId8"/>
      <w:footerReference w:type="default" r:id="rId9"/>
      <w:headerReference w:type="first" r:id="rId10"/>
      <w:footerReference w:type="first" r:id="rId11"/>
      <w:pgSz w:w="11906" w:h="16838"/>
      <w:pgMar w:top="1843" w:right="1417" w:bottom="2269" w:left="1417" w:header="426" w:footer="1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FD4" w:rsidRDefault="00677FD4" w:rsidP="00FE7EF8">
      <w:pPr>
        <w:spacing w:after="0" w:line="240" w:lineRule="auto"/>
      </w:pPr>
      <w:r>
        <w:separator/>
      </w:r>
    </w:p>
  </w:endnote>
  <w:endnote w:type="continuationSeparator" w:id="0">
    <w:p w:rsidR="00677FD4" w:rsidRDefault="00677FD4" w:rsidP="00F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Pr="00264B7B" w:rsidRDefault="00264B7B" w:rsidP="00264B7B">
    <w:pPr>
      <w:pStyle w:val="Stopka"/>
      <w:jc w:val="right"/>
      <w:rPr>
        <w:sz w:val="18"/>
        <w:szCs w:val="18"/>
      </w:rPr>
    </w:pPr>
    <w:r w:rsidRPr="00264B7B">
      <w:rPr>
        <w:sz w:val="18"/>
        <w:szCs w:val="18"/>
      </w:rPr>
      <w:fldChar w:fldCharType="begin"/>
    </w:r>
    <w:r w:rsidRPr="00264B7B">
      <w:rPr>
        <w:sz w:val="18"/>
        <w:szCs w:val="18"/>
      </w:rPr>
      <w:instrText xml:space="preserve"> PAGE  \* Arabic  \* MERGEFORMAT </w:instrText>
    </w:r>
    <w:r w:rsidRPr="00264B7B">
      <w:rPr>
        <w:sz w:val="18"/>
        <w:szCs w:val="18"/>
      </w:rPr>
      <w:fldChar w:fldCharType="separate"/>
    </w:r>
    <w:r w:rsidR="00E608C8">
      <w:rPr>
        <w:noProof/>
        <w:sz w:val="18"/>
        <w:szCs w:val="18"/>
      </w:rPr>
      <w:t>7</w:t>
    </w:r>
    <w:r w:rsidRPr="00264B7B">
      <w:rPr>
        <w:sz w:val="18"/>
        <w:szCs w:val="18"/>
      </w:rPr>
      <w:fldChar w:fldCharType="end"/>
    </w:r>
  </w:p>
  <w:p w:rsidR="00264B7B" w:rsidRDefault="00264B7B">
    <w:pPr>
      <w:pStyle w:val="Stopka"/>
    </w:pPr>
    <w:r>
      <w:rPr>
        <w:noProof/>
        <w:lang w:eastAsia="pl-PL"/>
      </w:rPr>
      <w:drawing>
        <wp:inline distT="0" distB="0" distL="0" distR="0">
          <wp:extent cx="5749925" cy="1031240"/>
          <wp:effectExtent l="0" t="0" r="3175" b="0"/>
          <wp:docPr id="273" name="Obraz 273"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7B" w:rsidRDefault="00264B7B">
    <w:pPr>
      <w:pStyle w:val="Stopka"/>
    </w:pPr>
    <w:r>
      <w:rPr>
        <w:noProof/>
        <w:lang w:eastAsia="pl-PL"/>
      </w:rPr>
      <w:drawing>
        <wp:inline distT="0" distB="0" distL="0" distR="0" wp14:anchorId="2D347E05" wp14:editId="51D36221">
          <wp:extent cx="5749925" cy="1031240"/>
          <wp:effectExtent l="0" t="0" r="3175" b="0"/>
          <wp:docPr id="278" name="Obraz 278" descr="C:\Users\bartek\AppData\Local\Microsoft\Windows\INetCache\Content.Word\FE_PR-DS-UE_EFS-poziom-PL-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artek\AppData\Local\Microsoft\Windows\INetCache\Content.Word\FE_PR-DS-UE_EFS-poziom-PL-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10312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FD4" w:rsidRDefault="00677FD4" w:rsidP="00FE7EF8">
      <w:pPr>
        <w:spacing w:after="0" w:line="240" w:lineRule="auto"/>
      </w:pPr>
      <w:r>
        <w:separator/>
      </w:r>
    </w:p>
  </w:footnote>
  <w:footnote w:type="continuationSeparator" w:id="0">
    <w:p w:rsidR="00677FD4" w:rsidRDefault="00677FD4" w:rsidP="00F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FE7EF8" w:rsidTr="00FE7EF8">
      <w:tc>
        <w:tcPr>
          <w:tcW w:w="2693" w:type="dxa"/>
          <w:vAlign w:val="center"/>
        </w:tcPr>
        <w:p w:rsidR="00FE7EF8" w:rsidRDefault="00FE7EF8" w:rsidP="00FE7EF8">
          <w:pPr>
            <w:pStyle w:val="Nagwek"/>
            <w:jc w:val="center"/>
          </w:pPr>
          <w:r>
            <w:rPr>
              <w:noProof/>
              <w:lang w:eastAsia="pl-PL"/>
            </w:rPr>
            <w:drawing>
              <wp:inline distT="0" distB="0" distL="0" distR="0">
                <wp:extent cx="1049954" cy="405517"/>
                <wp:effectExtent l="0" t="0" r="0" b="0"/>
                <wp:docPr id="269" name="Obraz 269"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818984" cy="628770"/>
                <wp:effectExtent l="0" t="0" r="635" b="0"/>
                <wp:docPr id="270" name="Obraz 270"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FE7EF8" w:rsidRDefault="00FE7EF8" w:rsidP="00FE7EF8">
          <w:pPr>
            <w:pStyle w:val="Nagwek"/>
            <w:jc w:val="center"/>
          </w:pPr>
          <w:r>
            <w:rPr>
              <w:noProof/>
              <w:lang w:eastAsia="pl-PL"/>
            </w:rPr>
            <w:drawing>
              <wp:inline distT="0" distB="0" distL="0" distR="0">
                <wp:extent cx="1279911" cy="334749"/>
                <wp:effectExtent l="0" t="0" r="0" b="8255"/>
                <wp:docPr id="271" name="Obraz 271"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FE7EF8" w:rsidRDefault="00FE7EF8" w:rsidP="00FE7EF8">
          <w:pPr>
            <w:pStyle w:val="Nagwek"/>
            <w:jc w:val="center"/>
          </w:pPr>
          <w:r>
            <w:rPr>
              <w:noProof/>
              <w:lang w:eastAsia="pl-PL"/>
            </w:rPr>
            <w:drawing>
              <wp:inline distT="0" distB="0" distL="0" distR="0">
                <wp:extent cx="1162936" cy="348673"/>
                <wp:effectExtent l="0" t="0" r="0" b="0"/>
                <wp:docPr id="272" name="Obraz 272"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FE7EF8" w:rsidRDefault="00FE7E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264B7B" w:rsidTr="006972D3">
      <w:tc>
        <w:tcPr>
          <w:tcW w:w="2693" w:type="dxa"/>
          <w:vAlign w:val="center"/>
        </w:tcPr>
        <w:p w:rsidR="00264B7B" w:rsidRDefault="00264B7B" w:rsidP="00264B7B">
          <w:pPr>
            <w:pStyle w:val="Nagwek"/>
            <w:jc w:val="center"/>
          </w:pPr>
          <w:r>
            <w:rPr>
              <w:noProof/>
              <w:lang w:eastAsia="pl-PL"/>
            </w:rPr>
            <w:drawing>
              <wp:inline distT="0" distB="0" distL="0" distR="0" wp14:anchorId="33303B50" wp14:editId="5C60419F">
                <wp:extent cx="1049954" cy="405517"/>
                <wp:effectExtent l="0" t="0" r="0" b="0"/>
                <wp:docPr id="274" name="Obraz 274" descr="C:\Users\bartek\AppData\Local\Microsoft\Windows\INetCache\Content.Word\fee_log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tek\AppData\Local\Microsoft\Windows\INetCache\Content.Word\fee_logo_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070" cy="410583"/>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24BFC" wp14:editId="7FE9F52F">
                <wp:extent cx="818984" cy="628770"/>
                <wp:effectExtent l="0" t="0" r="635" b="0"/>
                <wp:docPr id="275" name="Obraz 275" descr="Znalezione obrazy dla zapytania wałbrzy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wałbrzych logo"/>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5780" cy="641665"/>
                        </a:xfrm>
                        <a:prstGeom prst="rect">
                          <a:avLst/>
                        </a:prstGeom>
                        <a:noFill/>
                        <a:ln>
                          <a:noFill/>
                        </a:ln>
                      </pic:spPr>
                    </pic:pic>
                  </a:graphicData>
                </a:graphic>
              </wp:inline>
            </w:drawing>
          </w:r>
        </w:p>
      </w:tc>
      <w:tc>
        <w:tcPr>
          <w:tcW w:w="2693" w:type="dxa"/>
          <w:vAlign w:val="center"/>
        </w:tcPr>
        <w:p w:rsidR="00264B7B" w:rsidRDefault="00264B7B" w:rsidP="00264B7B">
          <w:pPr>
            <w:pStyle w:val="Nagwek"/>
            <w:jc w:val="center"/>
          </w:pPr>
          <w:r>
            <w:rPr>
              <w:noProof/>
              <w:lang w:eastAsia="pl-PL"/>
            </w:rPr>
            <w:drawing>
              <wp:inline distT="0" distB="0" distL="0" distR="0" wp14:anchorId="4D7008FB" wp14:editId="5E15573B">
                <wp:extent cx="1279911" cy="334749"/>
                <wp:effectExtent l="0" t="0" r="0" b="8255"/>
                <wp:docPr id="276" name="Obraz 276" descr="https://www.dfop.org.pl/tinymce/plugins/imagemanager/files/loga/czlonkowskie/merku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fop.org.pl/tinymce/plugins/imagemanager/files/loga/czlonkowskie/merkury.gif"/>
                        <pic:cNvPicPr>
                          <a:picLocks noChangeAspect="1" noChangeArrowheads="1"/>
                        </pic:cNvPicPr>
                      </pic:nvPicPr>
                      <pic:blipFill>
                        <a:blip r:embed="rId4">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7219" cy="354968"/>
                        </a:xfrm>
                        <a:prstGeom prst="rect">
                          <a:avLst/>
                        </a:prstGeom>
                        <a:noFill/>
                        <a:ln>
                          <a:noFill/>
                        </a:ln>
                      </pic:spPr>
                    </pic:pic>
                  </a:graphicData>
                </a:graphic>
              </wp:inline>
            </w:drawing>
          </w:r>
        </w:p>
      </w:tc>
      <w:tc>
        <w:tcPr>
          <w:tcW w:w="2694" w:type="dxa"/>
          <w:vAlign w:val="center"/>
        </w:tcPr>
        <w:p w:rsidR="00264B7B" w:rsidRDefault="00264B7B" w:rsidP="00264B7B">
          <w:pPr>
            <w:pStyle w:val="Nagwek"/>
            <w:jc w:val="center"/>
          </w:pPr>
          <w:r>
            <w:rPr>
              <w:noProof/>
              <w:lang w:eastAsia="pl-PL"/>
            </w:rPr>
            <w:drawing>
              <wp:inline distT="0" distB="0" distL="0" distR="0" wp14:anchorId="73C0484C" wp14:editId="32A291F5">
                <wp:extent cx="1162936" cy="348673"/>
                <wp:effectExtent l="0" t="0" r="0" b="0"/>
                <wp:docPr id="277" name="Obraz 277" descr="C:\Users\bartek\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tek\AppData\Local\Microsoft\Windows\INetCache\Content.Word\1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4815" cy="364227"/>
                        </a:xfrm>
                        <a:prstGeom prst="rect">
                          <a:avLst/>
                        </a:prstGeom>
                        <a:noFill/>
                        <a:ln>
                          <a:noFill/>
                        </a:ln>
                      </pic:spPr>
                    </pic:pic>
                  </a:graphicData>
                </a:graphic>
              </wp:inline>
            </w:drawing>
          </w:r>
        </w:p>
      </w:tc>
    </w:tr>
  </w:tbl>
  <w:p w:rsidR="00264B7B" w:rsidRDefault="00264B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5"/>
    <w:multiLevelType w:val="multilevel"/>
    <w:tmpl w:val="00000005"/>
    <w:lvl w:ilvl="0">
      <w:start w:val="1"/>
      <w:numFmt w:val="bullet"/>
      <w:lvlText w:val=""/>
      <w:lvlJc w:val="left"/>
      <w:pPr>
        <w:tabs>
          <w:tab w:val="num" w:pos="567"/>
        </w:tabs>
        <w:ind w:left="567" w:hanging="283"/>
      </w:pPr>
      <w:rPr>
        <w:rFonts w:ascii="Wingdings 2" w:hAnsi="Wingdings 2" w:cs="OpenSymbol"/>
      </w:rPr>
    </w:lvl>
    <w:lvl w:ilvl="1">
      <w:start w:val="1"/>
      <w:numFmt w:val="bullet"/>
      <w:lvlText w:val=""/>
      <w:lvlJc w:val="left"/>
      <w:pPr>
        <w:tabs>
          <w:tab w:val="num" w:pos="1274"/>
        </w:tabs>
        <w:ind w:left="1274" w:hanging="283"/>
      </w:pPr>
      <w:rPr>
        <w:rFonts w:ascii="Wingdings 2" w:hAnsi="Wingdings 2" w:cs="OpenSymbol"/>
      </w:rPr>
    </w:lvl>
    <w:lvl w:ilvl="2">
      <w:start w:val="1"/>
      <w:numFmt w:val="bullet"/>
      <w:lvlText w:val=""/>
      <w:lvlJc w:val="left"/>
      <w:pPr>
        <w:tabs>
          <w:tab w:val="num" w:pos="1981"/>
        </w:tabs>
        <w:ind w:left="1981" w:hanging="283"/>
      </w:pPr>
      <w:rPr>
        <w:rFonts w:ascii="Wingdings 2" w:hAnsi="Wingdings 2" w:cs="OpenSymbol"/>
      </w:rPr>
    </w:lvl>
    <w:lvl w:ilvl="3">
      <w:start w:val="1"/>
      <w:numFmt w:val="bullet"/>
      <w:lvlText w:val=""/>
      <w:lvlJc w:val="left"/>
      <w:pPr>
        <w:tabs>
          <w:tab w:val="num" w:pos="2688"/>
        </w:tabs>
        <w:ind w:left="2688" w:hanging="283"/>
      </w:pPr>
      <w:rPr>
        <w:rFonts w:ascii="Wingdings 2" w:hAnsi="Wingdings 2" w:cs="OpenSymbol"/>
      </w:rPr>
    </w:lvl>
    <w:lvl w:ilvl="4">
      <w:start w:val="1"/>
      <w:numFmt w:val="bullet"/>
      <w:lvlText w:val=""/>
      <w:lvlJc w:val="left"/>
      <w:pPr>
        <w:tabs>
          <w:tab w:val="num" w:pos="3395"/>
        </w:tabs>
        <w:ind w:left="3395" w:hanging="283"/>
      </w:pPr>
      <w:rPr>
        <w:rFonts w:ascii="Wingdings 2" w:hAnsi="Wingdings 2" w:cs="OpenSymbol"/>
      </w:rPr>
    </w:lvl>
    <w:lvl w:ilvl="5">
      <w:start w:val="1"/>
      <w:numFmt w:val="bullet"/>
      <w:lvlText w:val=""/>
      <w:lvlJc w:val="left"/>
      <w:pPr>
        <w:tabs>
          <w:tab w:val="num" w:pos="4102"/>
        </w:tabs>
        <w:ind w:left="4102" w:hanging="283"/>
      </w:pPr>
      <w:rPr>
        <w:rFonts w:ascii="Wingdings 2" w:hAnsi="Wingdings 2" w:cs="OpenSymbol"/>
      </w:rPr>
    </w:lvl>
    <w:lvl w:ilvl="6">
      <w:start w:val="1"/>
      <w:numFmt w:val="bullet"/>
      <w:lvlText w:val=""/>
      <w:lvlJc w:val="left"/>
      <w:pPr>
        <w:tabs>
          <w:tab w:val="num" w:pos="4809"/>
        </w:tabs>
        <w:ind w:left="4809" w:hanging="283"/>
      </w:pPr>
      <w:rPr>
        <w:rFonts w:ascii="Wingdings 2" w:hAnsi="Wingdings 2" w:cs="OpenSymbol"/>
      </w:rPr>
    </w:lvl>
    <w:lvl w:ilvl="7">
      <w:start w:val="1"/>
      <w:numFmt w:val="bullet"/>
      <w:lvlText w:val=""/>
      <w:lvlJc w:val="left"/>
      <w:pPr>
        <w:tabs>
          <w:tab w:val="num" w:pos="5516"/>
        </w:tabs>
        <w:ind w:left="5516" w:hanging="283"/>
      </w:pPr>
      <w:rPr>
        <w:rFonts w:ascii="Wingdings 2" w:hAnsi="Wingdings 2" w:cs="OpenSymbol"/>
      </w:rPr>
    </w:lvl>
    <w:lvl w:ilvl="8">
      <w:start w:val="1"/>
      <w:numFmt w:val="bullet"/>
      <w:lvlText w:val=""/>
      <w:lvlJc w:val="left"/>
      <w:pPr>
        <w:tabs>
          <w:tab w:val="num" w:pos="6223"/>
        </w:tabs>
        <w:ind w:left="6223" w:hanging="283"/>
      </w:pPr>
      <w:rPr>
        <w:rFonts w:ascii="Wingdings 2" w:hAnsi="Wingdings 2" w:cs="OpenSymbol"/>
      </w:rPr>
    </w:lvl>
  </w:abstractNum>
  <w:abstractNum w:abstractNumId="2"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2290BED"/>
    <w:multiLevelType w:val="hybridMultilevel"/>
    <w:tmpl w:val="568003CC"/>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4"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462188"/>
    <w:multiLevelType w:val="hybridMultilevel"/>
    <w:tmpl w:val="C984692A"/>
    <w:lvl w:ilvl="0" w:tplc="5E64913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E24C35"/>
    <w:multiLevelType w:val="hybridMultilevel"/>
    <w:tmpl w:val="83A616CE"/>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0"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A964BB"/>
    <w:multiLevelType w:val="hybridMultilevel"/>
    <w:tmpl w:val="621C5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8BB2BDC"/>
    <w:multiLevelType w:val="hybridMultilevel"/>
    <w:tmpl w:val="286AD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FD0781"/>
    <w:multiLevelType w:val="hybridMultilevel"/>
    <w:tmpl w:val="CC94F9B2"/>
    <w:lvl w:ilvl="0" w:tplc="60F2B86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44232C19"/>
    <w:multiLevelType w:val="hybridMultilevel"/>
    <w:tmpl w:val="CA42D8DC"/>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45EE704F"/>
    <w:multiLevelType w:val="hybridMultilevel"/>
    <w:tmpl w:val="BE2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D307D10"/>
    <w:multiLevelType w:val="hybridMultilevel"/>
    <w:tmpl w:val="23BADA9C"/>
    <w:lvl w:ilvl="0" w:tplc="0B8C6484">
      <w:start w:val="1"/>
      <w:numFmt w:val="lowerLetter"/>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B67934"/>
    <w:multiLevelType w:val="hybridMultilevel"/>
    <w:tmpl w:val="0E28650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8"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6193445"/>
    <w:multiLevelType w:val="hybridMultilevel"/>
    <w:tmpl w:val="B0F8C1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E1A0DA6"/>
    <w:multiLevelType w:val="hybridMultilevel"/>
    <w:tmpl w:val="EA96229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4" w15:restartNumberingAfterBreak="0">
    <w:nsid w:val="7EAD77AD"/>
    <w:multiLevelType w:val="hybridMultilevel"/>
    <w:tmpl w:val="DD301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9"/>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F8"/>
    <w:rsid w:val="000012A5"/>
    <w:rsid w:val="000C5B8D"/>
    <w:rsid w:val="001C353B"/>
    <w:rsid w:val="001F36AA"/>
    <w:rsid w:val="00264B7B"/>
    <w:rsid w:val="002B3639"/>
    <w:rsid w:val="0030547A"/>
    <w:rsid w:val="00353BA2"/>
    <w:rsid w:val="00594C94"/>
    <w:rsid w:val="00677FD4"/>
    <w:rsid w:val="008D620D"/>
    <w:rsid w:val="00935844"/>
    <w:rsid w:val="00995829"/>
    <w:rsid w:val="00B3175C"/>
    <w:rsid w:val="00B859E7"/>
    <w:rsid w:val="00B9111A"/>
    <w:rsid w:val="00C67EFA"/>
    <w:rsid w:val="00D844DA"/>
    <w:rsid w:val="00DB6FC5"/>
    <w:rsid w:val="00DF5B85"/>
    <w:rsid w:val="00E608C8"/>
    <w:rsid w:val="00E847D0"/>
    <w:rsid w:val="00FA6992"/>
    <w:rsid w:val="00FB7026"/>
    <w:rsid w:val="00FC7882"/>
    <w:rsid w:val="00FE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56E0C9C-56A2-47C4-B01F-ABC0FFB4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E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7EF8"/>
  </w:style>
  <w:style w:type="paragraph" w:styleId="Stopka">
    <w:name w:val="footer"/>
    <w:basedOn w:val="Normalny"/>
    <w:link w:val="StopkaZnak"/>
    <w:uiPriority w:val="99"/>
    <w:unhideWhenUsed/>
    <w:rsid w:val="00FE7E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EF8"/>
  </w:style>
  <w:style w:type="table" w:styleId="Tabela-Siatka">
    <w:name w:val="Table Grid"/>
    <w:basedOn w:val="Standardowy"/>
    <w:uiPriority w:val="39"/>
    <w:rsid w:val="00FE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D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DEF3-AB6D-4ED9-8BD5-A6A0A2B0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2192</Words>
  <Characters>13154</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Szczepiński</dc:creator>
  <cp:keywords/>
  <dc:description/>
  <cp:lastModifiedBy>Mariola Kruszyńska</cp:lastModifiedBy>
  <cp:revision>6</cp:revision>
  <dcterms:created xsi:type="dcterms:W3CDTF">2020-01-28T14:07:00Z</dcterms:created>
  <dcterms:modified xsi:type="dcterms:W3CDTF">2020-02-04T10:29:00Z</dcterms:modified>
</cp:coreProperties>
</file>