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B8" w:rsidRDefault="00574CB8" w:rsidP="00BA29CB">
      <w:pPr>
        <w:suppressAutoHyphens/>
        <w:jc w:val="right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Załącznik nr 4</w:t>
      </w:r>
    </w:p>
    <w:p w:rsidR="00BA29CB" w:rsidRPr="007D0768" w:rsidRDefault="00BA29CB" w:rsidP="00BA29CB">
      <w:pPr>
        <w:suppressAutoHyphens/>
        <w:jc w:val="right"/>
        <w:rPr>
          <w:rFonts w:ascii="Century Gothic" w:eastAsia="Calibri" w:hAnsi="Century Gothic" w:cs="Calibri"/>
          <w:sz w:val="20"/>
          <w:szCs w:val="20"/>
          <w:lang w:eastAsia="zh-CN"/>
        </w:rPr>
      </w:pPr>
      <w:bookmarkStart w:id="0" w:name="_GoBack"/>
      <w:bookmarkEnd w:id="0"/>
    </w:p>
    <w:p w:rsidR="00574CB8" w:rsidRDefault="00574CB8" w:rsidP="00BA29CB">
      <w:pPr>
        <w:suppressAutoHyphens/>
        <w:jc w:val="center"/>
        <w:rPr>
          <w:rFonts w:ascii="Century Gothic" w:eastAsia="Calibri" w:hAnsi="Century Gothic" w:cs="Calibri"/>
          <w:b/>
          <w:lang w:eastAsia="zh-CN"/>
        </w:rPr>
      </w:pPr>
      <w:r w:rsidRPr="007D0768">
        <w:rPr>
          <w:rFonts w:ascii="Century Gothic" w:eastAsia="Calibri" w:hAnsi="Century Gothic" w:cs="Calibri"/>
          <w:b/>
          <w:lang w:eastAsia="zh-CN"/>
        </w:rPr>
        <w:t>Umowa nr ……………………………………………………</w:t>
      </w:r>
    </w:p>
    <w:p w:rsidR="007D0768" w:rsidRPr="00574CB8" w:rsidRDefault="007D0768" w:rsidP="00BA29CB">
      <w:pPr>
        <w:suppressAutoHyphens/>
        <w:jc w:val="center"/>
        <w:rPr>
          <w:rFonts w:ascii="Century Gothic" w:eastAsia="Calibri" w:hAnsi="Century Gothic" w:cs="Calibri"/>
          <w:b/>
          <w:lang w:eastAsia="zh-CN"/>
        </w:rPr>
      </w:pPr>
    </w:p>
    <w:p w:rsidR="00574CB8" w:rsidRPr="00574CB8" w:rsidRDefault="00BA29CB" w:rsidP="00BA29CB">
      <w:pPr>
        <w:tabs>
          <w:tab w:val="left" w:pos="426"/>
        </w:tabs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>
        <w:rPr>
          <w:rFonts w:ascii="Century Gothic" w:eastAsia="Calibri" w:hAnsi="Century Gothic" w:cs="Calibri"/>
          <w:sz w:val="20"/>
          <w:szCs w:val="20"/>
          <w:lang w:eastAsia="zh-CN"/>
        </w:rPr>
        <w:t>Zawarta w dniu ______________________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>w Wałbrzychu pomiędzy:</w:t>
      </w:r>
    </w:p>
    <w:p w:rsidR="00574CB8" w:rsidRPr="00574CB8" w:rsidRDefault="00574CB8" w:rsidP="00BA29CB">
      <w:pPr>
        <w:numPr>
          <w:ilvl w:val="0"/>
          <w:numId w:val="8"/>
        </w:numPr>
        <w:suppressAutoHyphens/>
        <w:contextualSpacing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b/>
          <w:bCs/>
          <w:sz w:val="20"/>
          <w:szCs w:val="20"/>
          <w:lang w:eastAsia="en-US"/>
        </w:rPr>
        <w:t>Fundacją Edukacji Europejskiej, ul. Dmowskiego 2/4, 58-300 Wałbrzych</w:t>
      </w:r>
      <w:r w:rsidRPr="00574CB8">
        <w:rPr>
          <w:rFonts w:ascii="Century Gothic" w:eastAsia="Calibri" w:hAnsi="Century Gothic"/>
          <w:b/>
          <w:bCs/>
          <w:sz w:val="20"/>
          <w:szCs w:val="20"/>
          <w:lang w:eastAsia="en-US"/>
        </w:rPr>
        <w:br/>
      </w:r>
      <w:r w:rsidRPr="00574CB8">
        <w:rPr>
          <w:rFonts w:ascii="Century Gothic" w:eastAsia="Calibri" w:hAnsi="Century Gothic"/>
          <w:bCs/>
          <w:sz w:val="20"/>
          <w:szCs w:val="20"/>
          <w:lang w:eastAsia="en-US"/>
        </w:rPr>
        <w:t>NIP 886-266-50-90,</w:t>
      </w:r>
    </w:p>
    <w:p w:rsidR="00574CB8" w:rsidRPr="00574CB8" w:rsidRDefault="00574CB8" w:rsidP="00BA29CB">
      <w:pPr>
        <w:suppressAutoHyphens/>
        <w:ind w:left="3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bCs/>
          <w:sz w:val="20"/>
          <w:szCs w:val="20"/>
          <w:lang w:eastAsia="en-US"/>
        </w:rPr>
        <w:t>reprezentowaną przez Mariolę Kruszyńską – Prezes Zarządu, zwanym dalej „Zleceniodawcą”,</w:t>
      </w:r>
    </w:p>
    <w:p w:rsidR="00574CB8" w:rsidRPr="00574CB8" w:rsidRDefault="00574CB8" w:rsidP="00BA29CB">
      <w:pPr>
        <w:suppressAutoHyphens/>
        <w:ind w:left="72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574CB8" w:rsidRPr="00BA29CB" w:rsidRDefault="00574CB8" w:rsidP="00BA29CB">
      <w:pPr>
        <w:suppressAutoHyphens/>
        <w:ind w:left="720"/>
        <w:contextualSpacing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A29CB">
        <w:rPr>
          <w:rFonts w:ascii="Century Gothic" w:eastAsia="Calibri" w:hAnsi="Century Gothic"/>
          <w:b/>
          <w:sz w:val="20"/>
          <w:szCs w:val="20"/>
          <w:lang w:eastAsia="en-US"/>
        </w:rPr>
        <w:t>a</w:t>
      </w:r>
    </w:p>
    <w:p w:rsidR="00574CB8" w:rsidRPr="00574CB8" w:rsidRDefault="00D93A9E" w:rsidP="00BA29CB">
      <w:pPr>
        <w:numPr>
          <w:ilvl w:val="0"/>
          <w:numId w:val="8"/>
        </w:numPr>
        <w:suppressAutoHyphens/>
        <w:contextualSpacing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7D0768">
        <w:rPr>
          <w:rFonts w:ascii="Century Gothic" w:eastAsia="Calibri" w:hAnsi="Century Gothic"/>
          <w:bCs/>
          <w:sz w:val="20"/>
          <w:szCs w:val="20"/>
          <w:lang w:eastAsia="en-US"/>
        </w:rPr>
        <w:t xml:space="preserve">Nazwa i adres firmy </w:t>
      </w:r>
      <w:r w:rsidR="00574CB8" w:rsidRPr="007D0768">
        <w:rPr>
          <w:rFonts w:ascii="Century Gothic" w:eastAsia="Calibri" w:hAnsi="Century Gothic"/>
          <w:bCs/>
          <w:sz w:val="20"/>
          <w:szCs w:val="20"/>
          <w:lang w:eastAsia="en-US"/>
        </w:rPr>
        <w:t>……………………………….</w:t>
      </w:r>
    </w:p>
    <w:p w:rsidR="00574CB8" w:rsidRPr="00574CB8" w:rsidRDefault="00574CB8" w:rsidP="00BA29CB">
      <w:pPr>
        <w:ind w:left="3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sz w:val="20"/>
          <w:szCs w:val="20"/>
          <w:lang w:eastAsia="en-US"/>
        </w:rPr>
        <w:t xml:space="preserve">NIP </w:t>
      </w:r>
      <w:r w:rsidRPr="00574CB8">
        <w:rPr>
          <w:rFonts w:ascii="Century Gothic" w:eastAsia="Calibri" w:hAnsi="Century Gothic"/>
          <w:sz w:val="20"/>
          <w:szCs w:val="20"/>
          <w:lang w:eastAsia="zh-CN"/>
        </w:rPr>
        <w:t>…………………..</w:t>
      </w:r>
    </w:p>
    <w:p w:rsidR="00574CB8" w:rsidRPr="00574CB8" w:rsidRDefault="00574CB8" w:rsidP="00BA29CB">
      <w:pPr>
        <w:suppressAutoHyphens/>
        <w:ind w:left="3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sz w:val="20"/>
          <w:szCs w:val="20"/>
          <w:lang w:eastAsia="en-US"/>
        </w:rPr>
        <w:t xml:space="preserve">reprezentowanym przez </w:t>
      </w:r>
      <w:r w:rsidRPr="007D0768">
        <w:rPr>
          <w:rFonts w:ascii="Century Gothic" w:eastAsia="Calibri" w:hAnsi="Century Gothic"/>
          <w:sz w:val="20"/>
          <w:szCs w:val="20"/>
          <w:lang w:eastAsia="en-US"/>
        </w:rPr>
        <w:t>…………………………….</w:t>
      </w:r>
    </w:p>
    <w:p w:rsidR="00574CB8" w:rsidRPr="00574CB8" w:rsidRDefault="00574CB8" w:rsidP="00BA29CB">
      <w:pPr>
        <w:spacing w:before="120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1.</w:t>
      </w:r>
    </w:p>
    <w:p w:rsidR="00574CB8" w:rsidRPr="00574CB8" w:rsidRDefault="00574CB8" w:rsidP="00BA29CB">
      <w:pPr>
        <w:spacing w:before="120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PRZEDMIOT UMOWY</w:t>
      </w:r>
    </w:p>
    <w:p w:rsidR="00D93A9E" w:rsidRPr="007D0768" w:rsidRDefault="00574CB8" w:rsidP="00BA29C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Zamawiający zleca, a Wykonawca przyjmuje do wykonania w ramach niniejszej umowy </w:t>
      </w: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 xml:space="preserve">realizację </w:t>
      </w:r>
      <w:r w:rsidR="00D93A9E"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szkoleń/kursów, w zakresie:</w:t>
      </w:r>
    </w:p>
    <w:p w:rsidR="00D93A9E" w:rsidRPr="007D0768" w:rsidRDefault="00D93A9E" w:rsidP="00BA29CB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 – Arteterapia –</w:t>
      </w:r>
      <w:r w:rsidR="00BA29CB">
        <w:rPr>
          <w:rFonts w:ascii="Century Gothic" w:eastAsia="Andale Sans UI" w:hAnsi="Century Gothic"/>
          <w:kern w:val="2"/>
        </w:rPr>
        <w:t xml:space="preserve"> </w:t>
      </w:r>
      <w:r w:rsidRPr="007D0768">
        <w:rPr>
          <w:rFonts w:ascii="Century Gothic" w:eastAsia="Andale Sans UI" w:hAnsi="Century Gothic"/>
          <w:kern w:val="2"/>
        </w:rPr>
        <w:t>W szkoleniu/kursie weźmie udział 7 osób.</w:t>
      </w:r>
    </w:p>
    <w:p w:rsidR="00574CB8" w:rsidRPr="00BA29CB" w:rsidRDefault="00D93A9E" w:rsidP="00BA29CB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 – Metoda Montessori. W szkoleniu/kursie weźmie udział 1 osoba.</w:t>
      </w:r>
    </w:p>
    <w:p w:rsidR="00574CB8" w:rsidRPr="007D0768" w:rsidRDefault="00574CB8" w:rsidP="00BA29CB">
      <w:pPr>
        <w:numPr>
          <w:ilvl w:val="1"/>
          <w:numId w:val="1"/>
        </w:numPr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ilość nauczycieli biorących udział we wsparciu może ulec zmianie, j</w:t>
      </w:r>
      <w:r w:rsidR="00BA29CB">
        <w:rPr>
          <w:rFonts w:ascii="Century Gothic" w:eastAsia="Calibri" w:hAnsi="Century Gothic" w:cs="Calibri"/>
          <w:sz w:val="20"/>
          <w:szCs w:val="20"/>
          <w:lang w:eastAsia="zh-CN"/>
        </w:rPr>
        <w:t>ednakże nie będzie większa niż 8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 osób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,</w:t>
      </w:r>
    </w:p>
    <w:p w:rsidR="00D93A9E" w:rsidRPr="00574CB8" w:rsidRDefault="00D93A9E" w:rsidP="00BA29CB">
      <w:pPr>
        <w:numPr>
          <w:ilvl w:val="1"/>
          <w:numId w:val="1"/>
        </w:numPr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tematyka szkoleń/kursów może ulec zmianie dla poszczególnych osób po zapoznaniu się z preferencjami nauczycieli</w:t>
      </w:r>
    </w:p>
    <w:p w:rsidR="00574CB8" w:rsidRPr="00574CB8" w:rsidRDefault="00574CB8" w:rsidP="00BA29CB">
      <w:pPr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osoba prowadząca powinna być otwarta na sug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estie ze strony nauczycieli </w:t>
      </w:r>
      <w:r w:rsidR="0006381D">
        <w:rPr>
          <w:rFonts w:ascii="Century Gothic" w:eastAsia="Calibri" w:hAnsi="Century Gothic" w:cs="Calibri"/>
          <w:sz w:val="20"/>
          <w:szCs w:val="20"/>
          <w:lang w:eastAsia="zh-CN"/>
        </w:rPr>
        <w:br/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i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dostosować tematykę do potrzeb uczestników wsparcia.</w:t>
      </w:r>
    </w:p>
    <w:p w:rsidR="00574CB8" w:rsidRPr="00574CB8" w:rsidRDefault="00574CB8" w:rsidP="00BA29C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Calibri"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lastRenderedPageBreak/>
        <w:t>Umowa realizowana jest w ramach</w:t>
      </w:r>
      <w:r w:rsidRPr="00574CB8">
        <w:rPr>
          <w:rFonts w:ascii="Century Gothic" w:eastAsia="Calibri" w:hAnsi="Century Gothic" w:cs="Arial"/>
          <w:sz w:val="20"/>
          <w:szCs w:val="20"/>
          <w:lang w:eastAsia="en-US"/>
        </w:rPr>
        <w:t xml:space="preserve"> </w:t>
      </w: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>projektu „</w:t>
      </w:r>
      <w:r w:rsidR="00D93A9E" w:rsidRPr="007D0768">
        <w:rPr>
          <w:rFonts w:ascii="Century Gothic" w:eastAsia="Calibri" w:hAnsi="Century Gothic" w:cs="Calibri"/>
          <w:bCs/>
          <w:sz w:val="20"/>
          <w:szCs w:val="20"/>
          <w:lang w:eastAsia="zh-CN"/>
        </w:rPr>
        <w:t>Wałbrzyskie Przedszkolaki Na Szóstkę – utworzenie i prowadzenie 200 nowych miejsc przedszkolnych w Wałbrzychu</w:t>
      </w: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>”, współfinansowany ze środków Unii Europejskiej w ramach Europejskiego Funduszu Społecznego w ramach Regionalnego Programu Operacyjnego Województwa Dolnośląskiego na lata 2014-2020, działanie 10.1.4 Zapewnienie równego dostępu do wysokiej jakości edukacji podstawowej, gimnazjalnej i ponadpodstawowej – ZIT AW.</w:t>
      </w:r>
    </w:p>
    <w:p w:rsidR="00574CB8" w:rsidRPr="00574CB8" w:rsidRDefault="00574CB8" w:rsidP="00BA29C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Calibri"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>Miejsce realizacji zajęć:</w:t>
      </w:r>
    </w:p>
    <w:p w:rsidR="00574CB8" w:rsidRPr="00574CB8" w:rsidRDefault="00D93A9E" w:rsidP="00BA29CB">
      <w:pPr>
        <w:suppressAutoHyphens/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Calibri"/>
          <w:bCs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bCs/>
          <w:sz w:val="20"/>
          <w:szCs w:val="20"/>
          <w:lang w:eastAsia="zh-CN"/>
        </w:rPr>
        <w:t>Wskazane przez Wykonawcę.</w:t>
      </w:r>
    </w:p>
    <w:p w:rsidR="00574CB8" w:rsidRPr="00574CB8" w:rsidRDefault="00574CB8" w:rsidP="00BA29CB">
      <w:pPr>
        <w:suppressAutoHyphens/>
        <w:autoSpaceDE w:val="0"/>
        <w:autoSpaceDN w:val="0"/>
        <w:adjustRightInd w:val="0"/>
        <w:jc w:val="center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 xml:space="preserve"> </w:t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§ 2</w:t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br/>
        <w:t xml:space="preserve">TERMIN I REALIZACJI UMOWY </w:t>
      </w:r>
    </w:p>
    <w:p w:rsidR="002B697D" w:rsidRPr="007D0768" w:rsidRDefault="00574CB8" w:rsidP="00BA29CB">
      <w:pPr>
        <w:pStyle w:val="Akapitzlist"/>
        <w:widowControl w:val="0"/>
        <w:numPr>
          <w:ilvl w:val="6"/>
          <w:numId w:val="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Calibri" w:hAnsi="Century Gothic" w:cs="Calibri"/>
          <w:lang w:eastAsia="zh-CN"/>
        </w:rPr>
        <w:t xml:space="preserve">Wykonawca przeprowadzi </w:t>
      </w:r>
      <w:r w:rsidR="00D93A9E" w:rsidRPr="007D0768">
        <w:rPr>
          <w:rFonts w:ascii="Century Gothic" w:eastAsia="Calibri" w:hAnsi="Century Gothic" w:cs="Calibri"/>
          <w:lang w:eastAsia="zh-CN"/>
        </w:rPr>
        <w:t>szkolenia/kursy w zakresie:</w:t>
      </w:r>
      <w:r w:rsidR="002B697D" w:rsidRPr="007D0768">
        <w:rPr>
          <w:rFonts w:ascii="Century Gothic" w:eastAsia="Andale Sans UI" w:hAnsi="Century Gothic"/>
          <w:kern w:val="2"/>
        </w:rPr>
        <w:t xml:space="preserve"> </w:t>
      </w:r>
    </w:p>
    <w:p w:rsidR="002B697D" w:rsidRPr="007D0768" w:rsidRDefault="00BA29CB" w:rsidP="00BA29CB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>Szkolenia/kursu – Arteterapia.</w:t>
      </w:r>
    </w:p>
    <w:p w:rsidR="00D93A9E" w:rsidRPr="007D0768" w:rsidRDefault="002B697D" w:rsidP="00BA29CB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 – Metoda Montessori,</w:t>
      </w:r>
    </w:p>
    <w:p w:rsidR="002B697D" w:rsidRPr="007D0768" w:rsidRDefault="002B697D" w:rsidP="00BA29CB">
      <w:pPr>
        <w:pStyle w:val="Akapitzlist"/>
        <w:widowControl w:val="0"/>
        <w:suppressAutoHyphens/>
        <w:ind w:left="1080"/>
        <w:jc w:val="both"/>
        <w:rPr>
          <w:rFonts w:ascii="Century Gothic" w:eastAsia="Andale Sans UI" w:hAnsi="Century Gothic"/>
          <w:kern w:val="2"/>
        </w:rPr>
      </w:pPr>
    </w:p>
    <w:p w:rsidR="00574CB8" w:rsidRPr="00574CB8" w:rsidRDefault="00574CB8" w:rsidP="00BA29CB">
      <w:pPr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będące przedmiotem umowy 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w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okresie od </w:t>
      </w:r>
      <w:r w:rsidR="00BA29CB">
        <w:rPr>
          <w:rFonts w:ascii="Century Gothic" w:eastAsia="Calibri" w:hAnsi="Century Gothic" w:cs="Calibri"/>
          <w:b/>
          <w:sz w:val="20"/>
          <w:szCs w:val="20"/>
          <w:lang w:eastAsia="zh-CN"/>
        </w:rPr>
        <w:t>11</w:t>
      </w:r>
      <w:r w:rsidR="00D93A9E"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.</w:t>
      </w:r>
      <w:r w:rsidR="00BA29CB">
        <w:rPr>
          <w:rFonts w:ascii="Century Gothic" w:eastAsia="Calibri" w:hAnsi="Century Gothic" w:cs="Calibri"/>
          <w:b/>
          <w:sz w:val="20"/>
          <w:szCs w:val="20"/>
          <w:lang w:eastAsia="zh-CN"/>
        </w:rPr>
        <w:t>01</w:t>
      </w: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.20</w:t>
      </w:r>
      <w:r w:rsidR="00BA29CB">
        <w:rPr>
          <w:rFonts w:ascii="Century Gothic" w:eastAsia="Calibri" w:hAnsi="Century Gothic" w:cs="Calibri"/>
          <w:b/>
          <w:sz w:val="20"/>
          <w:szCs w:val="20"/>
          <w:lang w:eastAsia="zh-CN"/>
        </w:rPr>
        <w:t>20</w:t>
      </w: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 xml:space="preserve"> do </w:t>
      </w:r>
      <w:r w:rsidR="00D93A9E"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………………………</w:t>
      </w: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.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,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 nie później niż do 31.08.2020 roku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zgodnie ze wstępnym harmonogramem i programem szkolenia stanowiącym załącznik nr 1 do umowy.</w:t>
      </w:r>
    </w:p>
    <w:p w:rsidR="00574CB8" w:rsidRPr="00574CB8" w:rsidRDefault="00574CB8" w:rsidP="00BA29CB">
      <w:pPr>
        <w:tabs>
          <w:tab w:val="num" w:pos="3114"/>
        </w:tabs>
        <w:suppressAutoHyphens/>
        <w:jc w:val="center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§ 3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br/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WYNAGRODZENIE</w:t>
      </w:r>
    </w:p>
    <w:p w:rsidR="00574CB8" w:rsidRPr="00574CB8" w:rsidRDefault="002B697D" w:rsidP="00BA29CB">
      <w:pPr>
        <w:numPr>
          <w:ilvl w:val="0"/>
          <w:numId w:val="2"/>
        </w:numPr>
        <w:tabs>
          <w:tab w:val="num" w:pos="360"/>
          <w:tab w:val="left" w:pos="426"/>
        </w:tabs>
        <w:suppressAutoHyphens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Łączna kwota za wykonaną usługę, 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wynosi </w:t>
      </w:r>
      <w:r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……………………………………………….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</w:t>
      </w:r>
      <w:r w:rsidR="00574CB8"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zł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</w:t>
      </w:r>
      <w:r w:rsidR="00574CB8"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 xml:space="preserve">brutto 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(słownie: </w:t>
      </w: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…………………………………………………………………………………………..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>).</w:t>
      </w:r>
    </w:p>
    <w:p w:rsidR="00574CB8" w:rsidRPr="00BA29CB" w:rsidRDefault="00574CB8" w:rsidP="00BA29CB">
      <w:pPr>
        <w:numPr>
          <w:ilvl w:val="0"/>
          <w:numId w:val="2"/>
        </w:numPr>
        <w:tabs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Wartość usługi, o której mowa w ust. 1, obejmuje wszelkie koszty poniesione przez Wykonawcę wynikające z realizacji umowy oraz nie ulegnie zwiększeniu w okresie obowiązywania niniejszej umowy.</w:t>
      </w:r>
    </w:p>
    <w:p w:rsidR="00574CB8" w:rsidRPr="00574CB8" w:rsidRDefault="00574CB8" w:rsidP="00BA29CB">
      <w:pPr>
        <w:suppressAutoHyphens/>
        <w:autoSpaceDE w:val="0"/>
        <w:autoSpaceDN w:val="0"/>
        <w:adjustRightInd w:val="0"/>
        <w:jc w:val="center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§ 4</w:t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br/>
        <w:t>ZASADY ROZLICZEŃ</w:t>
      </w:r>
    </w:p>
    <w:p w:rsidR="00574CB8" w:rsidRPr="00574CB8" w:rsidRDefault="00574CB8" w:rsidP="00BA29CB">
      <w:pPr>
        <w:numPr>
          <w:ilvl w:val="0"/>
          <w:numId w:val="3"/>
        </w:numPr>
        <w:tabs>
          <w:tab w:val="num" w:pos="360"/>
          <w:tab w:val="left" w:pos="426"/>
        </w:tabs>
        <w:suppressAutoHyphens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Rozliczenie nastąpi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po zakończonym szkoleniu/kursie dla danego rodzaju szkolenia/kursu. Po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przyjęciu dokumentacji z realizacji wsparcia na podstawie prawidłowej faktury VAT wystawionej przez wykonawcę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.</w:t>
      </w:r>
    </w:p>
    <w:p w:rsidR="00574CB8" w:rsidRPr="00574CB8" w:rsidRDefault="00574CB8" w:rsidP="00BA29CB">
      <w:pPr>
        <w:numPr>
          <w:ilvl w:val="0"/>
          <w:numId w:val="3"/>
        </w:numPr>
        <w:tabs>
          <w:tab w:val="num" w:pos="360"/>
          <w:tab w:val="left" w:pos="426"/>
        </w:tabs>
        <w:suppressAutoHyphens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Faktura VAT za przedmiot umowy będzie płatna przelewem z rachunku Zamawiającego na rachunek bankowy wskazany przez Wykonawcę:</w:t>
      </w:r>
    </w:p>
    <w:p w:rsidR="00574CB8" w:rsidRPr="00574CB8" w:rsidRDefault="00574CB8" w:rsidP="00BA29CB">
      <w:pPr>
        <w:tabs>
          <w:tab w:val="left" w:pos="426"/>
        </w:tabs>
        <w:suppressAutoHyphens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w terminie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minimum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14 dni od daty otrzymania przez Zamawiającego faktury VAT.</w:t>
      </w:r>
    </w:p>
    <w:p w:rsidR="00574CB8" w:rsidRPr="00574CB8" w:rsidRDefault="00574CB8" w:rsidP="00BA29CB">
      <w:pPr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701"/>
          <w:tab w:val="center" w:pos="4536"/>
          <w:tab w:val="right" w:pos="9072"/>
        </w:tabs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lastRenderedPageBreak/>
        <w:t>W przypadku zwłoki w dokonaniu płatności Wykonawca może obciążyć Zamawiającego ustawowymi odsetkami.</w:t>
      </w:r>
    </w:p>
    <w:p w:rsidR="00574CB8" w:rsidRPr="00574CB8" w:rsidRDefault="00574CB8" w:rsidP="00BA29CB">
      <w:pPr>
        <w:numPr>
          <w:ilvl w:val="0"/>
          <w:numId w:val="4"/>
        </w:numPr>
        <w:tabs>
          <w:tab w:val="num" w:pos="2880"/>
        </w:tabs>
        <w:suppressAutoHyphens/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Za termin dokonania płatności uznaje się dzień obciążenia rachunku bankowego Zamawiającego.</w:t>
      </w:r>
    </w:p>
    <w:p w:rsidR="00574CB8" w:rsidRPr="00574CB8" w:rsidRDefault="00574CB8" w:rsidP="00BA29CB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5</w:t>
      </w:r>
    </w:p>
    <w:p w:rsidR="00574CB8" w:rsidRPr="00574CB8" w:rsidRDefault="00574CB8" w:rsidP="00BA29CB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OSOBY ODPOWIEDZIALNE</w:t>
      </w:r>
    </w:p>
    <w:p w:rsidR="00574CB8" w:rsidRPr="00574CB8" w:rsidRDefault="00574CB8" w:rsidP="00BA29CB">
      <w:pPr>
        <w:numPr>
          <w:ilvl w:val="6"/>
          <w:numId w:val="8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701"/>
          <w:tab w:val="center" w:pos="4536"/>
          <w:tab w:val="right" w:pos="9072"/>
        </w:tabs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Ze strony Zamawiającego  bezpośrednią kontrolę nad prawidłową realizacją umowy sprawować będzie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Bożena Sawicka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nr tel.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74) 664-04-02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, e-mail: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(</w:t>
      </w:r>
      <w:hyperlink r:id="rId8" w:history="1">
        <w:r w:rsidR="002B697D" w:rsidRPr="007D0768">
          <w:rPr>
            <w:rStyle w:val="Hipercze"/>
            <w:rFonts w:ascii="Century Gothic" w:eastAsia="Calibri" w:hAnsi="Century Gothic"/>
            <w:color w:val="auto"/>
            <w:sz w:val="20"/>
            <w:szCs w:val="20"/>
            <w:u w:val="none"/>
            <w:lang w:eastAsia="zh-CN"/>
          </w:rPr>
          <w:t>bozena@fee.org.pl</w:t>
        </w:r>
      </w:hyperlink>
    </w:p>
    <w:p w:rsidR="00574CB8" w:rsidRPr="00BA29CB" w:rsidRDefault="00574CB8" w:rsidP="00BA29CB">
      <w:pPr>
        <w:numPr>
          <w:ilvl w:val="6"/>
          <w:numId w:val="8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701"/>
          <w:tab w:val="center" w:pos="4536"/>
          <w:tab w:val="right" w:pos="9072"/>
        </w:tabs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Ze strony Wykonawcy bezpośrednią kontrolę nad prawidłową realizacją umowy sprawować będzie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…………………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tel. </w:t>
      </w:r>
      <w:r w:rsidR="002B697D" w:rsidRPr="007D0768">
        <w:rPr>
          <w:rFonts w:ascii="Century Gothic" w:eastAsia="Calibri" w:hAnsi="Century Gothic"/>
          <w:sz w:val="20"/>
          <w:szCs w:val="20"/>
          <w:lang w:eastAsia="zh-CN"/>
        </w:rPr>
        <w:t>……………</w:t>
      </w:r>
      <w:r w:rsidRPr="00574CB8">
        <w:rPr>
          <w:rFonts w:ascii="Century Gothic" w:eastAsia="Calibri" w:hAnsi="Century Gothic"/>
          <w:sz w:val="20"/>
          <w:szCs w:val="20"/>
          <w:lang w:eastAsia="zh-CN"/>
        </w:rPr>
        <w:t>, e-mail: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</w:t>
      </w:r>
      <w:hyperlink r:id="rId9" w:history="1">
        <w:r w:rsidR="002B697D" w:rsidRPr="007D0768">
          <w:rPr>
            <w:rFonts w:ascii="Century Gothic" w:eastAsia="Calibri" w:hAnsi="Century Gothic"/>
            <w:sz w:val="20"/>
            <w:szCs w:val="20"/>
            <w:lang w:eastAsia="zh-CN"/>
          </w:rPr>
          <w:t>……………….</w:t>
        </w:r>
      </w:hyperlink>
    </w:p>
    <w:p w:rsidR="00BA29CB" w:rsidRPr="00574CB8" w:rsidRDefault="00BA29CB" w:rsidP="00BA29C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701"/>
          <w:tab w:val="center" w:pos="4536"/>
          <w:tab w:val="right" w:pos="9072"/>
        </w:tabs>
        <w:suppressAutoHyphens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</w:p>
    <w:p w:rsidR="00574CB8" w:rsidRPr="00574CB8" w:rsidRDefault="00574CB8" w:rsidP="00BA29CB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7</w:t>
      </w:r>
    </w:p>
    <w:p w:rsidR="00574CB8" w:rsidRPr="00574CB8" w:rsidRDefault="00574CB8" w:rsidP="00BA29CB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ZMIANY DO UMOWY</w:t>
      </w:r>
    </w:p>
    <w:p w:rsidR="00574CB8" w:rsidRPr="00574CB8" w:rsidRDefault="00574CB8" w:rsidP="00BA29CB">
      <w:pPr>
        <w:numPr>
          <w:ilvl w:val="3"/>
          <w:numId w:val="3"/>
        </w:numPr>
        <w:tabs>
          <w:tab w:val="clear" w:pos="2880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Wszelkie zmiany i uzupełnienia umowy wymagają formy pisemnej w formie aneksu. </w:t>
      </w:r>
    </w:p>
    <w:p w:rsidR="00574CB8" w:rsidRPr="00574CB8" w:rsidRDefault="00574CB8" w:rsidP="00BA29CB">
      <w:pPr>
        <w:numPr>
          <w:ilvl w:val="3"/>
          <w:numId w:val="3"/>
        </w:numPr>
        <w:tabs>
          <w:tab w:val="clear" w:pos="2880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Century Gothic" w:hAnsi="Century Gothic" w:cs="Calibri"/>
          <w:b/>
          <w:bCs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 przypadku wystąpienia okoliczności stanowiących podstawę zmian postanowień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strony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zobowiązane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niezwłocznego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później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niż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ciągu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3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dni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zaistnienia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wskazanych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przyczyn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poinformowania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fakcie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drugą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stronę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BA29CB">
      <w:pPr>
        <w:numPr>
          <w:ilvl w:val="3"/>
          <w:numId w:val="3"/>
        </w:numPr>
        <w:tabs>
          <w:tab w:val="clear" w:pos="2880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Century Gothic" w:hAnsi="Century Gothic" w:cs="Calibri"/>
          <w:b/>
          <w:bCs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Aneksowania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wymagają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zmiany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organizacyjnej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wynikającej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harmonogramu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przedmiotowego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jeżeli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przekraczają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one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terminu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ustalonego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r w:rsidRPr="00574CB8">
        <w:rPr>
          <w:rFonts w:ascii="Century Gothic" w:hAnsi="Century Gothic" w:cs="Calibri"/>
          <w:b/>
          <w:bCs/>
          <w:sz w:val="20"/>
          <w:szCs w:val="20"/>
          <w:lang w:val="en-US" w:eastAsia="en-US" w:bidi="en-US"/>
        </w:rPr>
        <w:t>§ 2</w:t>
      </w:r>
      <w:r w:rsidRPr="00574CB8">
        <w:rPr>
          <w:rFonts w:ascii="Century Gothic" w:hAnsi="Century Gothic" w:cs="Calibri"/>
          <w:bCs/>
          <w:sz w:val="20"/>
          <w:szCs w:val="20"/>
          <w:lang w:val="en-US" w:eastAsia="en-US" w:bidi="en-US"/>
        </w:rPr>
        <w:t>.</w:t>
      </w:r>
    </w:p>
    <w:p w:rsidR="00574CB8" w:rsidRPr="00574CB8" w:rsidRDefault="00574CB8" w:rsidP="00BA29CB">
      <w:pPr>
        <w:spacing w:before="120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8</w:t>
      </w:r>
    </w:p>
    <w:p w:rsidR="00574CB8" w:rsidRPr="00574CB8" w:rsidRDefault="00574CB8" w:rsidP="00BA29CB">
      <w:pPr>
        <w:suppressAutoHyphens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OCHRONA DANYCH OSOBOWYCH</w:t>
      </w:r>
    </w:p>
    <w:p w:rsidR="00574CB8" w:rsidRPr="00574CB8" w:rsidRDefault="00574CB8" w:rsidP="00BA29CB">
      <w:pPr>
        <w:numPr>
          <w:ilvl w:val="0"/>
          <w:numId w:val="6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jest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dopuszczalne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jeżeli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której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dotyczą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wyrazi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zgodę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Niewyrażenie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zgody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jest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równoznaczne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brakiem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możliwości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udzielenia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 </w:t>
      </w:r>
    </w:p>
    <w:p w:rsidR="00574CB8" w:rsidRPr="00574CB8" w:rsidRDefault="00574CB8" w:rsidP="00BA29CB">
      <w:pPr>
        <w:numPr>
          <w:ilvl w:val="0"/>
          <w:numId w:val="6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Dane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wyłącznie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organizacji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="002B697D" w:rsidRPr="007D0768">
        <w:rPr>
          <w:rFonts w:ascii="Century Gothic" w:hAnsi="Century Gothic" w:cs="Calibri"/>
          <w:sz w:val="20"/>
          <w:szCs w:val="20"/>
          <w:lang w:val="en-US" w:eastAsia="en-US" w:bidi="en-US"/>
        </w:rPr>
        <w:t>szkoleń</w:t>
      </w:r>
      <w:proofErr w:type="spellEnd"/>
      <w:r w:rsidR="002B697D" w:rsidRPr="007D0768">
        <w:rPr>
          <w:rFonts w:ascii="Century Gothic" w:hAnsi="Century Gothic" w:cs="Calibri"/>
          <w:sz w:val="20"/>
          <w:szCs w:val="20"/>
          <w:lang w:val="en-US" w:eastAsia="en-US" w:bidi="en-US"/>
        </w:rPr>
        <w:t>/</w:t>
      </w:r>
      <w:proofErr w:type="spellStart"/>
      <w:r w:rsidR="002B697D" w:rsidRPr="007D0768">
        <w:rPr>
          <w:rFonts w:ascii="Century Gothic" w:hAnsi="Century Gothic" w:cs="Calibri"/>
          <w:sz w:val="20"/>
          <w:szCs w:val="20"/>
          <w:lang w:val="en-US" w:eastAsia="en-US" w:bidi="en-US"/>
        </w:rPr>
        <w:t>kursów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dla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nauczycieli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potwierdzenia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kwalifikowalności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wydatków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udzielenia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uczestnikom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ewaluacji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monitoringu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audytu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sprawozdawczości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działań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informacyjno-edukacyjnych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Regionalnego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Programu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Operacyjnego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Województwa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Dolnośląskiego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2014-2020.</w:t>
      </w:r>
    </w:p>
    <w:p w:rsidR="00574CB8" w:rsidRPr="00574CB8" w:rsidRDefault="00574CB8" w:rsidP="00BA29CB">
      <w:pPr>
        <w:numPr>
          <w:ilvl w:val="0"/>
          <w:numId w:val="6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zapewni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wszystkim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środki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techniczne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organizacyjne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umożliwiające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należyte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wymagane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przepisami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prawa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wymienionej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art. 24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2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Rozporządzenia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Parlamentu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Europejskiego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Rady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(UE)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2016/679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27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kwietnia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 r.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ochrony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fizycznych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związku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swobodnego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przepływu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takich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uchylenia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dyrektywy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95/46/WE (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ogólne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rozporządzenie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ochronie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).</w:t>
      </w:r>
    </w:p>
    <w:p w:rsidR="00574CB8" w:rsidRPr="00574CB8" w:rsidRDefault="00574CB8" w:rsidP="00BA29CB">
      <w:pPr>
        <w:numPr>
          <w:ilvl w:val="0"/>
          <w:numId w:val="6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będzie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wymagał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upoważnionych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przestrzegania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należytej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staranności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zakresie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zachowania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poufności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BA29CB">
      <w:pPr>
        <w:numPr>
          <w:ilvl w:val="0"/>
          <w:numId w:val="6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zobowiązuje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się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do:</w:t>
      </w:r>
    </w:p>
    <w:p w:rsidR="00574CB8" w:rsidRPr="00574CB8" w:rsidRDefault="00574CB8" w:rsidP="00BA29CB">
      <w:pPr>
        <w:numPr>
          <w:ilvl w:val="1"/>
          <w:numId w:val="6"/>
        </w:numPr>
        <w:suppressAutoHyphens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zachowania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poufności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wszystkich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mu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trakcie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dokumentów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uzyskanych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związku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wykonywaniem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czynności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objętych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niniejszą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umową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a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także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zachowania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poufności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stosowanych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sposobach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również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zakończeniu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umowy;</w:t>
      </w:r>
    </w:p>
    <w:p w:rsidR="00574CB8" w:rsidRPr="00574CB8" w:rsidRDefault="00574CB8" w:rsidP="00BA29CB">
      <w:pPr>
        <w:numPr>
          <w:ilvl w:val="1"/>
          <w:numId w:val="6"/>
        </w:numPr>
        <w:suppressAutoHyphens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korespondencji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wszelkich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dokumentów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dostępem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nieupoważnionych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a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szczególności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kradzieżą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uszkodzeniem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zaginięciem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</w:p>
    <w:p w:rsidR="00574CB8" w:rsidRPr="00574CB8" w:rsidRDefault="00574CB8" w:rsidP="00BA29CB">
      <w:pPr>
        <w:numPr>
          <w:ilvl w:val="1"/>
          <w:numId w:val="6"/>
        </w:numPr>
        <w:suppressAutoHyphens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niewykorzystania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podstawie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niniejszych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warunków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dla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niż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określone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 2;</w:t>
      </w:r>
    </w:p>
    <w:p w:rsidR="00574CB8" w:rsidRPr="00574CB8" w:rsidRDefault="00574CB8" w:rsidP="00BA29CB">
      <w:pPr>
        <w:numPr>
          <w:ilvl w:val="1"/>
          <w:numId w:val="6"/>
        </w:numPr>
        <w:suppressAutoHyphens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usunięcia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elektronicznych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nośników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wielokrotnego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zapisu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trwały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nieodwracalny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zniszczenie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nośników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papierowych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elektronicznych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nośników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jednokrotnego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zapisu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których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utrwalone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zostały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zakończeniu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obowiązywania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okresu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archiwizowania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BA29CB">
      <w:pPr>
        <w:suppressAutoHyphens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§ 9</w:t>
      </w:r>
    </w:p>
    <w:p w:rsidR="00574CB8" w:rsidRPr="00574CB8" w:rsidRDefault="00574CB8" w:rsidP="00BA29CB">
      <w:pPr>
        <w:suppressAutoHyphens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PRZETWARZANIE DANYCH OSOBOWYCH</w:t>
      </w:r>
    </w:p>
    <w:p w:rsidR="00574CB8" w:rsidRPr="00574CB8" w:rsidRDefault="00574CB8" w:rsidP="00BA29CB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przekazuje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Uczestniczki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/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Uczestnika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/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zakresie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: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nazwisko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imiona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data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urodzenia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adres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zamieszkania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pobytu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numer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ewidencyjny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PESEL;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numer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telefonu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adres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e-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mailowy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;</w:t>
      </w:r>
    </w:p>
    <w:p w:rsidR="00574CB8" w:rsidRPr="00574CB8" w:rsidRDefault="00574CB8" w:rsidP="00BA29CB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Administratorem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odniesieniu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zbioru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Centralnego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systemu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teleinformatycznego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wspierającego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programów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operacyjnych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jest minister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właściwy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rozwoju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regionalnego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mający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siedzibę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Placu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Trzech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Krzyży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3/5, 00-507 Warszawa.</w:t>
      </w:r>
    </w:p>
    <w:p w:rsidR="00574CB8" w:rsidRPr="00574CB8" w:rsidRDefault="00574CB8" w:rsidP="00BA29CB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Administratorem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odniesieniu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zbioru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bazy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związanych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realizowaniem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zadań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Zarządzającej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Województwa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Dolnośląskiego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RPO WD 2014-2020, jest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Marszałek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Województwa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Dolnośląskiego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mający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siedzibę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ul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Wybrzeże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Słowackiego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12-14, 50-411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Wrocław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</w:p>
    <w:p w:rsidR="00574CB8" w:rsidRPr="00574CB8" w:rsidRDefault="00574CB8" w:rsidP="00BA29CB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Podstawę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prawną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stanowi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art. 24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2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Rozporządzenia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Parlamentu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Europejskiego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Rady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(UE)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2016/679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27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kwietnia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 r. </w:t>
      </w:r>
    </w:p>
    <w:p w:rsidR="00574CB8" w:rsidRPr="00574CB8" w:rsidRDefault="00574CB8" w:rsidP="00BA29CB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Dane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będą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wyłącznie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szczególności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potwierdzenia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kwalifikowalności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wydatków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udzielenia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monitoringu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ewaluacji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audytu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sprawozdawczości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działań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informacyjno-promocyjnych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RPO WD 2014 – 2020.</w:t>
      </w:r>
    </w:p>
    <w:p w:rsidR="00574CB8" w:rsidRPr="00574CB8" w:rsidRDefault="00574CB8" w:rsidP="00BA29CB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niezwłocznie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powiadomi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wszelkich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przypadkach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naruszenia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tajemnicy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niewłaściwym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użyciu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,</w:t>
      </w:r>
    </w:p>
    <w:p w:rsidR="00574CB8" w:rsidRPr="00574CB8" w:rsidRDefault="00574CB8" w:rsidP="00BA29CB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umożliwi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Pośredniczącej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Wdrażającej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Zarządzającej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podmiotom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upoważnionym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miejscach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których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dokonanie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terminie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wspólnie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ustalonym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Pośredniczącą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Wdrażającą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Zarządzającą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zamiarze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przeprowadzenia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prawidłowości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BA29CB">
      <w:pPr>
        <w:spacing w:before="120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10</w:t>
      </w:r>
    </w:p>
    <w:p w:rsidR="00574CB8" w:rsidRPr="00574CB8" w:rsidRDefault="00574CB8" w:rsidP="00BA29CB">
      <w:pPr>
        <w:widowControl w:val="0"/>
        <w:suppressAutoHyphens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POSTANOWIENIA  KOŃCOWE</w:t>
      </w:r>
    </w:p>
    <w:p w:rsidR="00574CB8" w:rsidRPr="00574CB8" w:rsidRDefault="00574CB8" w:rsidP="00BA29CB">
      <w:pPr>
        <w:numPr>
          <w:ilvl w:val="0"/>
          <w:numId w:val="5"/>
        </w:numPr>
        <w:suppressAutoHyphens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Ewentualne kwestie sporne, wynikłe w trakcie realizacji niniejszej umowy Strony rozstrzygać będą polubownie. W przypadku nie dojścia do porozumienia sprawy sporne będą rozstrzygane przez Sąd właściwy rzeczowo i miejscowo dla siedziby Zamawiającego.</w:t>
      </w:r>
    </w:p>
    <w:p w:rsidR="00574CB8" w:rsidRPr="00574CB8" w:rsidRDefault="00574CB8" w:rsidP="00BA29CB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W sprawach nie uregulowanych postanowieniami umowy mają zastosowanie przepisy ustawy Prawo zamówień publicznych, kodeksu cywilnego oraz inne mające związek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br/>
        <w:t>z realizacją przedmiotu umowy.</w:t>
      </w:r>
    </w:p>
    <w:p w:rsidR="00574CB8" w:rsidRPr="00574CB8" w:rsidRDefault="00574CB8" w:rsidP="00BA29CB">
      <w:pPr>
        <w:numPr>
          <w:ilvl w:val="0"/>
          <w:numId w:val="5"/>
        </w:numPr>
        <w:suppressAutoHyphens/>
        <w:jc w:val="both"/>
        <w:rPr>
          <w:rFonts w:ascii="Century Gothic" w:hAnsi="Century Gothic" w:cs="Calibri"/>
          <w:sz w:val="20"/>
          <w:szCs w:val="20"/>
        </w:rPr>
      </w:pPr>
      <w:r w:rsidRPr="00574CB8">
        <w:rPr>
          <w:rFonts w:ascii="Century Gothic" w:hAnsi="Century Gothic" w:cs="Calibri"/>
          <w:sz w:val="20"/>
          <w:szCs w:val="20"/>
        </w:rPr>
        <w:t xml:space="preserve">Umowę niniejszą sporządzono w 2 egzemplarzach,  jeden egzemplarz dla Wykonawcy, </w:t>
      </w:r>
      <w:r w:rsidRPr="00574CB8">
        <w:rPr>
          <w:rFonts w:ascii="Century Gothic" w:hAnsi="Century Gothic" w:cs="Calibri"/>
          <w:sz w:val="20"/>
          <w:szCs w:val="20"/>
        </w:rPr>
        <w:br/>
        <w:t xml:space="preserve">jeden egzemplarz dla Zamawiającego. </w:t>
      </w:r>
    </w:p>
    <w:p w:rsidR="00574CB8" w:rsidRPr="00574CB8" w:rsidRDefault="00574CB8" w:rsidP="00BA29CB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Integralną część umowy stanowią załączniki:</w:t>
      </w:r>
    </w:p>
    <w:p w:rsidR="007D0768" w:rsidRPr="00BA29CB" w:rsidRDefault="00574CB8" w:rsidP="00BA29CB">
      <w:pPr>
        <w:numPr>
          <w:ilvl w:val="1"/>
          <w:numId w:val="5"/>
        </w:numPr>
        <w:tabs>
          <w:tab w:val="clear" w:pos="1440"/>
        </w:tabs>
        <w:suppressAutoHyphens/>
        <w:autoSpaceDE w:val="0"/>
        <w:autoSpaceDN w:val="0"/>
        <w:adjustRightInd w:val="0"/>
        <w:ind w:left="709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załącznik nr 1 – h</w:t>
      </w:r>
      <w:r w:rsidR="00BA29CB">
        <w:rPr>
          <w:rFonts w:ascii="Century Gothic" w:eastAsia="Calibri" w:hAnsi="Century Gothic" w:cs="Calibri"/>
          <w:sz w:val="20"/>
          <w:szCs w:val="20"/>
          <w:lang w:eastAsia="zh-CN"/>
        </w:rPr>
        <w:t>armonogram  i  program wsparcia</w:t>
      </w:r>
    </w:p>
    <w:p w:rsidR="007D0768" w:rsidRDefault="007D0768" w:rsidP="00BA29CB">
      <w:pPr>
        <w:suppressAutoHyphens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BA29CB">
      <w:pPr>
        <w:suppressAutoHyphens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BA29CB">
      <w:pPr>
        <w:suppressAutoHyphens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BA29CB">
      <w:pPr>
        <w:suppressAutoHyphens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574CB8" w:rsidRPr="00574CB8" w:rsidRDefault="00574CB8" w:rsidP="00BA29CB">
      <w:pPr>
        <w:suppressAutoHyphens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Załącznik nr 1 do umowy</w:t>
      </w:r>
    </w:p>
    <w:p w:rsidR="00574CB8" w:rsidRPr="00574CB8" w:rsidRDefault="00574CB8" w:rsidP="00BA29CB">
      <w:pPr>
        <w:suppressAutoHyphens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</w:p>
    <w:p w:rsidR="00574CB8" w:rsidRPr="00574CB8" w:rsidRDefault="00574CB8" w:rsidP="00BA29CB">
      <w:pPr>
        <w:suppressAutoHyphens/>
        <w:jc w:val="center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 xml:space="preserve"> PLANOWANY HARMONOGRAM WSPARCIA</w:t>
      </w:r>
    </w:p>
    <w:tbl>
      <w:tblPr>
        <w:tblW w:w="89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350"/>
        <w:gridCol w:w="6192"/>
      </w:tblGrid>
      <w:tr w:rsidR="007D0768" w:rsidRPr="007D0768" w:rsidTr="007D076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0768" w:rsidRPr="00574CB8" w:rsidRDefault="007D0768" w:rsidP="00BA29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CB8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0768" w:rsidRPr="00574CB8" w:rsidRDefault="007D0768" w:rsidP="00BA29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Temat szkolenia/ kursu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0768" w:rsidRPr="00574CB8" w:rsidRDefault="007D0768" w:rsidP="00BA29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Termin szkoleń/kursów</w:t>
            </w:r>
            <w:r w:rsidRPr="00574C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BA29CB" w:rsidP="00BA29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BA29CB" w:rsidP="00BA29CB">
            <w:pPr>
              <w:rPr>
                <w:rFonts w:ascii="Century Gothic" w:eastAsia="Andale Sans UI" w:hAnsi="Century Gothic"/>
                <w:kern w:val="2"/>
                <w:sz w:val="20"/>
                <w:szCs w:val="20"/>
              </w:rPr>
            </w:pPr>
            <w:r>
              <w:rPr>
                <w:rFonts w:ascii="Century Gothic" w:eastAsia="Andale Sans UI" w:hAnsi="Century Gothic"/>
                <w:kern w:val="2"/>
                <w:sz w:val="20"/>
                <w:szCs w:val="20"/>
              </w:rPr>
              <w:t xml:space="preserve">Arteterapia 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BA29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BA29CB" w:rsidP="00BA29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BA29CB">
            <w:pPr>
              <w:rPr>
                <w:rFonts w:ascii="Century Gothic" w:eastAsia="Andale Sans UI" w:hAnsi="Century Gothic"/>
                <w:kern w:val="2"/>
                <w:sz w:val="20"/>
                <w:szCs w:val="20"/>
              </w:rPr>
            </w:pPr>
            <w:r w:rsidRPr="007D0768">
              <w:rPr>
                <w:rFonts w:ascii="Century Gothic" w:eastAsia="Andale Sans UI" w:hAnsi="Century Gothic"/>
                <w:kern w:val="2"/>
                <w:sz w:val="20"/>
                <w:szCs w:val="20"/>
              </w:rPr>
              <w:t>Metoda Montessori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BA29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74CB8" w:rsidRPr="00574CB8" w:rsidRDefault="00574CB8" w:rsidP="00BA29CB">
      <w:pPr>
        <w:shd w:val="clear" w:color="auto" w:fill="FFFFFF"/>
        <w:suppressAutoHyphens/>
        <w:spacing w:before="1250"/>
        <w:jc w:val="both"/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 xml:space="preserve">  </w:t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 xml:space="preserve"> </w:t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>….………………………………..</w:t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>………………………………………………..</w:t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 xml:space="preserve">               </w:t>
      </w:r>
    </w:p>
    <w:p w:rsidR="00574CB8" w:rsidRPr="00574CB8" w:rsidRDefault="00574CB8" w:rsidP="00BA29CB">
      <w:pPr>
        <w:shd w:val="clear" w:color="auto" w:fill="FFFFFF"/>
        <w:suppressAutoHyphens/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 xml:space="preserve">         ze strony   Zamawiającego                                                            </w:t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 xml:space="preserve">ze strony Wykonawcy </w:t>
      </w:r>
    </w:p>
    <w:p w:rsidR="00BA29CB" w:rsidRDefault="00BA29CB" w:rsidP="00BA29CB">
      <w:pPr>
        <w:shd w:val="clear" w:color="auto" w:fill="FFFFFF"/>
        <w:suppressAutoHyphens/>
        <w:jc w:val="center"/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</w:pPr>
    </w:p>
    <w:p w:rsidR="00BA29CB" w:rsidRDefault="00BA29CB" w:rsidP="00BA29CB">
      <w:pPr>
        <w:shd w:val="clear" w:color="auto" w:fill="FFFFFF"/>
        <w:suppressAutoHyphens/>
        <w:jc w:val="center"/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</w:pPr>
    </w:p>
    <w:p w:rsidR="00574CB8" w:rsidRDefault="00574CB8" w:rsidP="00BA29CB">
      <w:pPr>
        <w:shd w:val="clear" w:color="auto" w:fill="FFFFFF"/>
        <w:suppressAutoHyphens/>
        <w:jc w:val="center"/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  <w:t>Akceptuję zwór umowy</w:t>
      </w:r>
    </w:p>
    <w:p w:rsidR="00BA29CB" w:rsidRPr="007D0768" w:rsidRDefault="00BA29CB" w:rsidP="00BA29CB">
      <w:pPr>
        <w:shd w:val="clear" w:color="auto" w:fill="FFFFFF"/>
        <w:suppressAutoHyphens/>
        <w:jc w:val="center"/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</w:pPr>
    </w:p>
    <w:p w:rsidR="00D131CA" w:rsidRPr="007D0768" w:rsidRDefault="00574CB8" w:rsidP="00BA29CB">
      <w:pPr>
        <w:shd w:val="clear" w:color="auto" w:fill="FFFFFF"/>
        <w:suppressAutoHyphens/>
        <w:jc w:val="center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  <w:t>………………………………………………</w:t>
      </w:r>
      <w:r w:rsidR="007D0768" w:rsidRPr="007D0768"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  <w:t>.</w:t>
      </w:r>
    </w:p>
    <w:sectPr w:rsidR="00D131CA" w:rsidRPr="007D0768" w:rsidSect="00420C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29C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A29C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BA29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BE2"/>
    <w:multiLevelType w:val="hybridMultilevel"/>
    <w:tmpl w:val="0F92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6AD"/>
    <w:multiLevelType w:val="hybridMultilevel"/>
    <w:tmpl w:val="895AE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52E99"/>
    <w:multiLevelType w:val="hybridMultilevel"/>
    <w:tmpl w:val="C8F020B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0F70D65"/>
    <w:multiLevelType w:val="hybridMultilevel"/>
    <w:tmpl w:val="1A465FCC"/>
    <w:lvl w:ilvl="0" w:tplc="AD2AB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A4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6557D"/>
    <w:multiLevelType w:val="multilevel"/>
    <w:tmpl w:val="D5F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AB26FE"/>
    <w:multiLevelType w:val="hybridMultilevel"/>
    <w:tmpl w:val="2084CBB8"/>
    <w:lvl w:ilvl="0" w:tplc="DD9A12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94704"/>
    <w:multiLevelType w:val="hybridMultilevel"/>
    <w:tmpl w:val="37506E96"/>
    <w:lvl w:ilvl="0" w:tplc="326229B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B3F8D"/>
    <w:multiLevelType w:val="hybridMultilevel"/>
    <w:tmpl w:val="6A60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65F34"/>
    <w:multiLevelType w:val="hybridMultilevel"/>
    <w:tmpl w:val="5EAE9EBC"/>
    <w:lvl w:ilvl="0" w:tplc="AE02E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3077F"/>
    <w:multiLevelType w:val="hybridMultilevel"/>
    <w:tmpl w:val="49281986"/>
    <w:lvl w:ilvl="0" w:tplc="4F18A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AC9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663E8"/>
    <w:multiLevelType w:val="hybridMultilevel"/>
    <w:tmpl w:val="0EEE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6381D"/>
    <w:rsid w:val="000A7DF3"/>
    <w:rsid w:val="000C14A5"/>
    <w:rsid w:val="000F6A9C"/>
    <w:rsid w:val="0011081F"/>
    <w:rsid w:val="00110F77"/>
    <w:rsid w:val="0011633B"/>
    <w:rsid w:val="0014335F"/>
    <w:rsid w:val="00153F01"/>
    <w:rsid w:val="001542DE"/>
    <w:rsid w:val="001A45BB"/>
    <w:rsid w:val="001A722E"/>
    <w:rsid w:val="001B2105"/>
    <w:rsid w:val="001B4B96"/>
    <w:rsid w:val="00220AA8"/>
    <w:rsid w:val="002927A8"/>
    <w:rsid w:val="00295DAD"/>
    <w:rsid w:val="002B697D"/>
    <w:rsid w:val="002D5717"/>
    <w:rsid w:val="002E3B0A"/>
    <w:rsid w:val="00313AD9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4CE"/>
    <w:rsid w:val="004F6A67"/>
    <w:rsid w:val="004F7D45"/>
    <w:rsid w:val="00517F38"/>
    <w:rsid w:val="00530797"/>
    <w:rsid w:val="00547370"/>
    <w:rsid w:val="00574CB8"/>
    <w:rsid w:val="005860D1"/>
    <w:rsid w:val="005C7205"/>
    <w:rsid w:val="006136CB"/>
    <w:rsid w:val="00616AED"/>
    <w:rsid w:val="00665C25"/>
    <w:rsid w:val="00677066"/>
    <w:rsid w:val="006A1F94"/>
    <w:rsid w:val="006A6119"/>
    <w:rsid w:val="006C7704"/>
    <w:rsid w:val="006E2091"/>
    <w:rsid w:val="00723A87"/>
    <w:rsid w:val="0073125A"/>
    <w:rsid w:val="00776CF0"/>
    <w:rsid w:val="007A3969"/>
    <w:rsid w:val="007D0768"/>
    <w:rsid w:val="007E65C9"/>
    <w:rsid w:val="007F5C77"/>
    <w:rsid w:val="008965E1"/>
    <w:rsid w:val="008D1ECF"/>
    <w:rsid w:val="00951D11"/>
    <w:rsid w:val="009832A9"/>
    <w:rsid w:val="00984E24"/>
    <w:rsid w:val="009938C3"/>
    <w:rsid w:val="009E2D32"/>
    <w:rsid w:val="009F5DC3"/>
    <w:rsid w:val="00A03FEA"/>
    <w:rsid w:val="00A75C00"/>
    <w:rsid w:val="00A86C26"/>
    <w:rsid w:val="00AB38AA"/>
    <w:rsid w:val="00AC400B"/>
    <w:rsid w:val="00B71682"/>
    <w:rsid w:val="00B803E0"/>
    <w:rsid w:val="00BA29CB"/>
    <w:rsid w:val="00BC6DC9"/>
    <w:rsid w:val="00C51822"/>
    <w:rsid w:val="00C715E0"/>
    <w:rsid w:val="00CB501C"/>
    <w:rsid w:val="00CE4E75"/>
    <w:rsid w:val="00D131CA"/>
    <w:rsid w:val="00D75404"/>
    <w:rsid w:val="00D93A9E"/>
    <w:rsid w:val="00DA4F28"/>
    <w:rsid w:val="00DC03DF"/>
    <w:rsid w:val="00DC7879"/>
    <w:rsid w:val="00DD7578"/>
    <w:rsid w:val="00DE2FA3"/>
    <w:rsid w:val="00E01674"/>
    <w:rsid w:val="00E07D56"/>
    <w:rsid w:val="00E218B2"/>
    <w:rsid w:val="00E742F3"/>
    <w:rsid w:val="00E7456F"/>
    <w:rsid w:val="00E801E4"/>
    <w:rsid w:val="00E811AF"/>
    <w:rsid w:val="00EB31AF"/>
    <w:rsid w:val="00ED7E1F"/>
    <w:rsid w:val="00F2273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kolowska@ibk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E9C9-48AB-43FA-8B9F-ACB8955B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3</cp:revision>
  <cp:lastPrinted>2019-11-07T10:29:00Z</cp:lastPrinted>
  <dcterms:created xsi:type="dcterms:W3CDTF">2019-12-23T07:28:00Z</dcterms:created>
  <dcterms:modified xsi:type="dcterms:W3CDTF">2019-12-23T07:33:00Z</dcterms:modified>
</cp:coreProperties>
</file>