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3DE6B" w14:textId="77777777" w:rsidR="003260EF" w:rsidRPr="003260EF" w:rsidRDefault="003260EF" w:rsidP="003260EF">
      <w:pPr>
        <w:autoSpaceDE w:val="0"/>
        <w:autoSpaceDN w:val="0"/>
        <w:adjustRightInd w:val="0"/>
        <w:rPr>
          <w:b/>
        </w:rPr>
      </w:pPr>
    </w:p>
    <w:p w14:paraId="52D87BF9" w14:textId="77777777" w:rsidR="003260EF" w:rsidRPr="003260EF" w:rsidRDefault="003260EF" w:rsidP="003260EF">
      <w:pPr>
        <w:autoSpaceDE w:val="0"/>
        <w:autoSpaceDN w:val="0"/>
        <w:adjustRightInd w:val="0"/>
        <w:rPr>
          <w:b/>
        </w:rPr>
      </w:pPr>
    </w:p>
    <w:p w14:paraId="5618D5C6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>…………………………..</w:t>
      </w:r>
    </w:p>
    <w:p w14:paraId="11CDF05D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Pieczątka zamawiającego</w:t>
      </w:r>
    </w:p>
    <w:p w14:paraId="248AD4B0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14:paraId="7D0E208D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14:paraId="2203BF67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14:paraId="04D2A7C4" w14:textId="38E878CD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>ZAPYTANIE OFERTOWE NR ZK/1/ZSJD/XI/2019</w:t>
      </w:r>
    </w:p>
    <w:p w14:paraId="207AB969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14:paraId="1F27B542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Specyfikacja Istotnych Warunków Zamówienia (SIWZ)</w:t>
      </w:r>
    </w:p>
    <w:p w14:paraId="51615CB9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dotycząca zapytania ofertowego na:</w:t>
      </w:r>
    </w:p>
    <w:p w14:paraId="1F2F0471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14:paraId="69CA37B8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14:paraId="0DC8716D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Nazwa zamówienia:</w:t>
      </w:r>
    </w:p>
    <w:p w14:paraId="5DB4256F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14:paraId="630CEE10" w14:textId="36388BDD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 xml:space="preserve">Zakup </w:t>
      </w:r>
      <w:r w:rsidR="00DB4D2B">
        <w:rPr>
          <w:rFonts w:ascii="Century Gothic" w:hAnsi="Century Gothic"/>
          <w:b/>
          <w:sz w:val="20"/>
          <w:szCs w:val="20"/>
        </w:rPr>
        <w:t xml:space="preserve">i dostawa </w:t>
      </w:r>
      <w:r w:rsidRPr="003260EF">
        <w:rPr>
          <w:rFonts w:ascii="Century Gothic" w:hAnsi="Century Gothic"/>
          <w:b/>
          <w:sz w:val="20"/>
          <w:szCs w:val="20"/>
        </w:rPr>
        <w:t xml:space="preserve">środków czystości </w:t>
      </w:r>
      <w:r>
        <w:rPr>
          <w:rFonts w:ascii="Century Gothic" w:hAnsi="Century Gothic"/>
          <w:b/>
          <w:sz w:val="20"/>
          <w:szCs w:val="20"/>
        </w:rPr>
        <w:t>niezbędny do funkcjonowania 2 żłobków</w:t>
      </w:r>
      <w:r w:rsidR="00DB4D2B">
        <w:rPr>
          <w:rFonts w:ascii="Century Gothic" w:hAnsi="Century Gothic"/>
          <w:b/>
          <w:sz w:val="20"/>
          <w:szCs w:val="20"/>
        </w:rPr>
        <w:t>,</w:t>
      </w:r>
      <w:r>
        <w:rPr>
          <w:rFonts w:ascii="Century Gothic" w:hAnsi="Century Gothic"/>
          <w:b/>
          <w:sz w:val="20"/>
          <w:szCs w:val="20"/>
        </w:rPr>
        <w:t xml:space="preserve"> uruchomionych </w:t>
      </w:r>
      <w:r w:rsidRPr="003260EF">
        <w:rPr>
          <w:rFonts w:ascii="Century Gothic" w:hAnsi="Century Gothic"/>
          <w:b/>
          <w:sz w:val="20"/>
          <w:szCs w:val="20"/>
        </w:rPr>
        <w:t>w ramach projektu „Nowe żłobki w Strzegomiu i w Jedlinie – Zdrój”</w:t>
      </w:r>
    </w:p>
    <w:p w14:paraId="0215B462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B5BB8B" w14:textId="1C1CA5D9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3260EF">
        <w:rPr>
          <w:rFonts w:ascii="Century Gothic" w:hAnsi="Century Gothic"/>
          <w:b/>
          <w:bCs/>
          <w:sz w:val="20"/>
          <w:szCs w:val="20"/>
        </w:rPr>
        <w:t>Tytuł projektu: „</w:t>
      </w:r>
      <w:r w:rsidRPr="003260EF">
        <w:rPr>
          <w:rFonts w:ascii="Century Gothic" w:hAnsi="Century Gothic"/>
          <w:b/>
          <w:sz w:val="20"/>
          <w:szCs w:val="20"/>
        </w:rPr>
        <w:t>Nowe żłobki w Strzegomiu i w Jedlinie – Zdrój”</w:t>
      </w:r>
    </w:p>
    <w:p w14:paraId="77E86FDA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B18036B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3260EF">
        <w:rPr>
          <w:rFonts w:ascii="Century Gothic" w:hAnsi="Century Gothic"/>
          <w:b/>
          <w:bCs/>
          <w:sz w:val="20"/>
          <w:szCs w:val="20"/>
        </w:rPr>
        <w:t>Szacowana wartość zamówienia pow. 50.000 PLN netto</w:t>
      </w:r>
    </w:p>
    <w:p w14:paraId="5347F836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B0A0F61" w14:textId="77777777" w:rsidR="003260EF" w:rsidRPr="003260EF" w:rsidRDefault="003260EF" w:rsidP="003260E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BFCB4F6" w14:textId="77777777" w:rsidR="003260EF" w:rsidRPr="003260EF" w:rsidRDefault="003260EF" w:rsidP="003260EF">
      <w:pPr>
        <w:jc w:val="center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Przedmiot zamówienia jest współfinansowany ze środków Unii Europejskiej  w ramach Regionalnego Programu Operacyjnego Województwa Dolnośląskiego na lata 2014-2020</w:t>
      </w:r>
    </w:p>
    <w:p w14:paraId="48B70819" w14:textId="77777777" w:rsidR="003260EF" w:rsidRPr="003260EF" w:rsidRDefault="003260EF" w:rsidP="003260EF">
      <w:pPr>
        <w:ind w:left="5103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 xml:space="preserve">                                                        </w:t>
      </w:r>
      <w:r w:rsidRPr="003260EF">
        <w:rPr>
          <w:rFonts w:ascii="Century Gothic" w:hAnsi="Century Gothic"/>
          <w:sz w:val="20"/>
          <w:szCs w:val="20"/>
        </w:rPr>
        <w:tab/>
      </w:r>
      <w:r w:rsidRPr="003260EF">
        <w:rPr>
          <w:rFonts w:ascii="Century Gothic" w:hAnsi="Century Gothic"/>
          <w:sz w:val="20"/>
          <w:szCs w:val="20"/>
        </w:rPr>
        <w:tab/>
      </w:r>
      <w:r w:rsidRPr="003260EF">
        <w:rPr>
          <w:rFonts w:ascii="Century Gothic" w:hAnsi="Century Gothic"/>
          <w:sz w:val="20"/>
          <w:szCs w:val="20"/>
        </w:rPr>
        <w:tab/>
      </w:r>
      <w:r w:rsidRPr="003260EF">
        <w:rPr>
          <w:rFonts w:ascii="Century Gothic" w:hAnsi="Century Gothic"/>
          <w:sz w:val="20"/>
          <w:szCs w:val="20"/>
        </w:rPr>
        <w:tab/>
      </w:r>
    </w:p>
    <w:p w14:paraId="30BE92E8" w14:textId="77777777" w:rsidR="003260EF" w:rsidRPr="003260EF" w:rsidRDefault="003260EF" w:rsidP="003260EF">
      <w:pPr>
        <w:ind w:left="3540" w:firstLine="708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Zatwierdził:</w:t>
      </w:r>
      <w:r w:rsidRPr="003260EF">
        <w:rPr>
          <w:rFonts w:ascii="Century Gothic" w:hAnsi="Century Gothic"/>
          <w:sz w:val="20"/>
          <w:szCs w:val="20"/>
        </w:rPr>
        <w:tab/>
      </w:r>
      <w:r w:rsidRPr="003260EF">
        <w:rPr>
          <w:rFonts w:ascii="Century Gothic" w:hAnsi="Century Gothic"/>
          <w:sz w:val="20"/>
          <w:szCs w:val="20"/>
        </w:rPr>
        <w:tab/>
      </w:r>
    </w:p>
    <w:p w14:paraId="1A16905F" w14:textId="77777777" w:rsidR="003260EF" w:rsidRPr="003260EF" w:rsidRDefault="003260EF" w:rsidP="003260EF">
      <w:pPr>
        <w:ind w:left="3540" w:firstLine="708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Mariola Kruszyńska</w:t>
      </w:r>
    </w:p>
    <w:p w14:paraId="6EAD47ED" w14:textId="77777777" w:rsidR="003260EF" w:rsidRPr="003260EF" w:rsidRDefault="003260EF" w:rsidP="003260EF">
      <w:pPr>
        <w:ind w:left="3540" w:firstLine="708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Prezes Zarządu Fundacji Edukacji Europejskiej</w:t>
      </w:r>
    </w:p>
    <w:p w14:paraId="08AD50E1" w14:textId="77777777" w:rsidR="003260EF" w:rsidRPr="003260EF" w:rsidRDefault="003260EF" w:rsidP="003260EF">
      <w:pPr>
        <w:jc w:val="right"/>
        <w:rPr>
          <w:rFonts w:ascii="Century Gothic" w:hAnsi="Century Gothic"/>
          <w:color w:val="FF0000"/>
          <w:sz w:val="20"/>
          <w:szCs w:val="20"/>
        </w:rPr>
      </w:pPr>
    </w:p>
    <w:p w14:paraId="7C046BED" w14:textId="77777777" w:rsidR="003260EF" w:rsidRPr="003260EF" w:rsidRDefault="003260EF" w:rsidP="003260EF">
      <w:pPr>
        <w:jc w:val="right"/>
        <w:rPr>
          <w:rFonts w:ascii="Century Gothic" w:hAnsi="Century Gothic"/>
          <w:color w:val="FF0000"/>
          <w:sz w:val="20"/>
          <w:szCs w:val="20"/>
        </w:rPr>
      </w:pPr>
      <w:r w:rsidRPr="003260EF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    </w:t>
      </w:r>
    </w:p>
    <w:p w14:paraId="50AD5909" w14:textId="77777777" w:rsidR="003260EF" w:rsidRPr="003260EF" w:rsidRDefault="003260EF" w:rsidP="003260EF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14:paraId="253D8484" w14:textId="77777777" w:rsidR="003260EF" w:rsidRPr="003260EF" w:rsidRDefault="003260EF" w:rsidP="003260EF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14:paraId="4411720D" w14:textId="77777777" w:rsidR="003260EF" w:rsidRPr="003260EF" w:rsidRDefault="003260EF" w:rsidP="003260EF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14:paraId="6C513C1B" w14:textId="77777777" w:rsidR="003260EF" w:rsidRPr="003260EF" w:rsidRDefault="003260EF" w:rsidP="003260EF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14:paraId="037BBA6B" w14:textId="77777777" w:rsidR="003260EF" w:rsidRPr="003260EF" w:rsidRDefault="003260EF" w:rsidP="003260EF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14:paraId="3CAB4FD9" w14:textId="77777777" w:rsidR="003260EF" w:rsidRPr="003260EF" w:rsidRDefault="003260EF" w:rsidP="003260EF">
      <w:pPr>
        <w:rPr>
          <w:rFonts w:ascii="Century Gothic" w:hAnsi="Century Gothic"/>
          <w:color w:val="FF0000"/>
          <w:sz w:val="20"/>
          <w:szCs w:val="20"/>
        </w:rPr>
      </w:pPr>
    </w:p>
    <w:p w14:paraId="1322FB6C" w14:textId="77777777" w:rsidR="003260EF" w:rsidRPr="003260EF" w:rsidRDefault="003260EF" w:rsidP="003260EF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14:paraId="40140B91" w14:textId="77777777" w:rsidR="003260EF" w:rsidRPr="003260EF" w:rsidRDefault="003260EF" w:rsidP="003260EF">
      <w:pPr>
        <w:rPr>
          <w:rFonts w:ascii="Century Gothic" w:hAnsi="Century Gothic"/>
          <w:color w:val="FF0000"/>
          <w:sz w:val="20"/>
          <w:szCs w:val="20"/>
        </w:rPr>
      </w:pPr>
    </w:p>
    <w:p w14:paraId="5C0C8F64" w14:textId="77777777" w:rsidR="003260EF" w:rsidRPr="003260EF" w:rsidRDefault="003260EF" w:rsidP="003260EF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14:paraId="68E5E7BC" w14:textId="77777777" w:rsidR="003260EF" w:rsidRPr="003260EF" w:rsidRDefault="003260EF" w:rsidP="003260EF">
      <w:pPr>
        <w:jc w:val="center"/>
        <w:rPr>
          <w:rFonts w:ascii="Century Gothic" w:hAnsi="Century Gothic"/>
          <w:sz w:val="20"/>
          <w:szCs w:val="20"/>
        </w:rPr>
      </w:pPr>
    </w:p>
    <w:p w14:paraId="496F2AE9" w14:textId="77777777" w:rsidR="003260EF" w:rsidRPr="003260EF" w:rsidRDefault="003260EF" w:rsidP="003260EF">
      <w:pPr>
        <w:jc w:val="center"/>
        <w:rPr>
          <w:rFonts w:ascii="Century Gothic" w:hAnsi="Century Gothic"/>
          <w:sz w:val="20"/>
          <w:szCs w:val="20"/>
        </w:rPr>
      </w:pPr>
    </w:p>
    <w:p w14:paraId="48CE0FB3" w14:textId="77777777" w:rsidR="003260EF" w:rsidRPr="003260EF" w:rsidRDefault="003260EF" w:rsidP="003260EF">
      <w:pPr>
        <w:jc w:val="center"/>
        <w:rPr>
          <w:rFonts w:ascii="Century Gothic" w:hAnsi="Century Gothic"/>
          <w:sz w:val="20"/>
          <w:szCs w:val="20"/>
        </w:rPr>
      </w:pPr>
    </w:p>
    <w:p w14:paraId="56F81387" w14:textId="77777777" w:rsidR="003260EF" w:rsidRDefault="003260EF" w:rsidP="003260EF">
      <w:pPr>
        <w:jc w:val="center"/>
        <w:rPr>
          <w:rFonts w:ascii="Century Gothic" w:hAnsi="Century Gothic"/>
          <w:sz w:val="20"/>
          <w:szCs w:val="20"/>
        </w:rPr>
      </w:pPr>
    </w:p>
    <w:p w14:paraId="08324F74" w14:textId="77777777" w:rsidR="003260EF" w:rsidRPr="003260EF" w:rsidRDefault="003260EF" w:rsidP="003260EF">
      <w:pPr>
        <w:jc w:val="center"/>
        <w:rPr>
          <w:rFonts w:ascii="Century Gothic" w:hAnsi="Century Gothic"/>
          <w:sz w:val="20"/>
          <w:szCs w:val="20"/>
        </w:rPr>
      </w:pPr>
    </w:p>
    <w:p w14:paraId="06120208" w14:textId="58BA10C9" w:rsidR="003260EF" w:rsidRPr="003260EF" w:rsidRDefault="003260EF" w:rsidP="003260EF">
      <w:pPr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Wałbrzych, dnia 28 listopada 2019 roku</w:t>
      </w:r>
    </w:p>
    <w:p w14:paraId="1ACAD003" w14:textId="77777777" w:rsidR="003260EF" w:rsidRPr="003260EF" w:rsidRDefault="003260EF" w:rsidP="003260EF">
      <w:pPr>
        <w:rPr>
          <w:rFonts w:ascii="Century Gothic" w:hAnsi="Century Gothic"/>
          <w:color w:val="FF0000"/>
          <w:sz w:val="20"/>
          <w:szCs w:val="20"/>
        </w:rPr>
      </w:pPr>
    </w:p>
    <w:p w14:paraId="719ABBE2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b/>
          <w:color w:val="FF0000"/>
          <w:sz w:val="20"/>
          <w:szCs w:val="20"/>
        </w:rPr>
      </w:pPr>
    </w:p>
    <w:p w14:paraId="5826C12A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lastRenderedPageBreak/>
        <w:t>I. ZAMAWIAJĄCY:</w:t>
      </w:r>
    </w:p>
    <w:p w14:paraId="61CD5008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1C8432B4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>Siedziba:</w:t>
      </w:r>
    </w:p>
    <w:p w14:paraId="1699D72B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Fundacja Edukacji Europejskiej</w:t>
      </w:r>
    </w:p>
    <w:p w14:paraId="26E053CE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 xml:space="preserve">ul. Dmowskiego 2/4, </w:t>
      </w:r>
    </w:p>
    <w:p w14:paraId="06FBCEBF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58-300 Wałbrzych</w:t>
      </w:r>
    </w:p>
    <w:p w14:paraId="05371EC0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tel./ fax +48 74 664 04 02</w:t>
      </w:r>
    </w:p>
    <w:p w14:paraId="2EA3696B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NIP: 886-26-65-090</w:t>
      </w:r>
    </w:p>
    <w:p w14:paraId="4E0FF427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5516648B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>II. MIEJSCE PUBLIKACJI OGŁOSZENIA O ZAMÓWIENIU</w:t>
      </w:r>
    </w:p>
    <w:p w14:paraId="571C034F" w14:textId="77777777" w:rsidR="003260EF" w:rsidRPr="003260EF" w:rsidRDefault="003260EF" w:rsidP="003260EF">
      <w:pPr>
        <w:numPr>
          <w:ilvl w:val="0"/>
          <w:numId w:val="24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 xml:space="preserve">Strona internetowa Fundacji Edukacji Europejskiej: </w:t>
      </w:r>
      <w:hyperlink r:id="rId8" w:history="1">
        <w:r w:rsidRPr="003260EF">
          <w:rPr>
            <w:rFonts w:ascii="Century Gothic" w:hAnsi="Century Gothic"/>
            <w:sz w:val="20"/>
            <w:szCs w:val="20"/>
            <w:u w:val="single"/>
          </w:rPr>
          <w:t>www.fee.org.pl</w:t>
        </w:r>
      </w:hyperlink>
    </w:p>
    <w:p w14:paraId="68B7CD3B" w14:textId="77777777" w:rsidR="003260EF" w:rsidRPr="003260EF" w:rsidRDefault="003260EF" w:rsidP="003260EF">
      <w:pPr>
        <w:numPr>
          <w:ilvl w:val="0"/>
          <w:numId w:val="24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Siedziba Zamawiającego</w:t>
      </w:r>
    </w:p>
    <w:p w14:paraId="6E4940F9" w14:textId="77777777" w:rsidR="003260EF" w:rsidRPr="003260EF" w:rsidRDefault="003260EF" w:rsidP="003260EF">
      <w:pPr>
        <w:numPr>
          <w:ilvl w:val="0"/>
          <w:numId w:val="24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Zapytanie, zostanie przekazane do min. trzech, potencjalnych oferentów,</w:t>
      </w:r>
    </w:p>
    <w:p w14:paraId="0B4E89EB" w14:textId="77777777" w:rsidR="003260EF" w:rsidRPr="003260EF" w:rsidRDefault="003260EF" w:rsidP="003260EF">
      <w:pPr>
        <w:numPr>
          <w:ilvl w:val="0"/>
          <w:numId w:val="24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Baza Konkurencyjności</w:t>
      </w:r>
    </w:p>
    <w:p w14:paraId="5F0DC0C7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2DA98C47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>III. TRYB UDZIELANIA ZAMÓWIENIA</w:t>
      </w:r>
    </w:p>
    <w:p w14:paraId="5C774E8B" w14:textId="77777777" w:rsidR="003260EF" w:rsidRPr="003260EF" w:rsidRDefault="003260EF" w:rsidP="003260EF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sz w:val="20"/>
          <w:szCs w:val="20"/>
        </w:rPr>
        <w:t>Zapytanie ofertowe z zachowaniem zasady konkurencyjności, bez zachowania procedur określonych w ustawie z dn. 29 stycznia 2004r. – prawo zamówień publicznych – tekst jednolity D.U. z 2016 r. poz. 1020.</w:t>
      </w:r>
    </w:p>
    <w:p w14:paraId="680D00A9" w14:textId="77777777" w:rsidR="003260EF" w:rsidRPr="003260EF" w:rsidRDefault="003260EF" w:rsidP="003260EF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14:paraId="55DF4F40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 xml:space="preserve">IV. </w:t>
      </w:r>
      <w:r w:rsidRPr="003260EF">
        <w:rPr>
          <w:rFonts w:ascii="Century Gothic" w:hAnsi="Century Gothic"/>
          <w:b/>
          <w:bCs/>
          <w:sz w:val="20"/>
          <w:szCs w:val="20"/>
        </w:rPr>
        <w:t xml:space="preserve">OKREŚLENIE PRZEDMIOTU ZAMÓWIENIA ORAZ  WIELKOŚCI ZAMÓWIENIA </w:t>
      </w:r>
    </w:p>
    <w:p w14:paraId="72F02DC1" w14:textId="44608175" w:rsidR="003260EF" w:rsidRPr="003260EF" w:rsidRDefault="003260EF" w:rsidP="003260EF">
      <w:pPr>
        <w:autoSpaceDE w:val="0"/>
        <w:autoSpaceDN w:val="0"/>
        <w:adjustRightInd w:val="0"/>
        <w:jc w:val="both"/>
        <w:rPr>
          <w:rFonts w:ascii="Century Gothic" w:eastAsia="Andale Sans UI" w:hAnsi="Century Gothic"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>IV.1.1) Nazwa nadana zamówieniu przez zamawiającego:</w:t>
      </w:r>
      <w:r w:rsidRPr="003260E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Zakup środków czystości niezbędnych do funkcjonowania 2 żłobków w Strzegomiu przy ul.</w:t>
      </w:r>
      <w:r w:rsidR="00EA4E43" w:rsidRPr="00EA4E43">
        <w:t xml:space="preserve"> </w:t>
      </w:r>
      <w:r w:rsidR="00EA4E43">
        <w:rPr>
          <w:rFonts w:ascii="Century Gothic" w:hAnsi="Century Gothic"/>
          <w:sz w:val="20"/>
          <w:szCs w:val="20"/>
        </w:rPr>
        <w:t>Jeleniogórskiej 19</w:t>
      </w:r>
      <w:r>
        <w:rPr>
          <w:rFonts w:ascii="Century Gothic" w:hAnsi="Century Gothic"/>
          <w:sz w:val="20"/>
          <w:szCs w:val="20"/>
        </w:rPr>
        <w:t xml:space="preserve"> i </w:t>
      </w:r>
      <w:r w:rsidRPr="003260EF">
        <w:rPr>
          <w:rFonts w:ascii="Century Gothic" w:hAnsi="Century Gothic"/>
          <w:sz w:val="20"/>
          <w:szCs w:val="20"/>
        </w:rPr>
        <w:t>Jedlinie – Zdroju przy ul.</w:t>
      </w:r>
      <w:r>
        <w:rPr>
          <w:rFonts w:ascii="Century Gothic" w:hAnsi="Century Gothic"/>
          <w:sz w:val="20"/>
          <w:szCs w:val="20"/>
        </w:rPr>
        <w:t xml:space="preserve"> </w:t>
      </w:r>
      <w:r w:rsidRPr="00EA4E43">
        <w:rPr>
          <w:rFonts w:ascii="Century Gothic" w:hAnsi="Century Gothic"/>
          <w:sz w:val="20"/>
          <w:szCs w:val="20"/>
        </w:rPr>
        <w:t>Słowackiego 5</w:t>
      </w:r>
      <w:r w:rsidR="00EA4E43" w:rsidRPr="00EA4E43">
        <w:rPr>
          <w:rFonts w:ascii="Century Gothic" w:hAnsi="Century Gothic"/>
          <w:sz w:val="20"/>
          <w:szCs w:val="20"/>
        </w:rPr>
        <w:t>.</w:t>
      </w:r>
      <w:r w:rsidRPr="00EA4E43">
        <w:rPr>
          <w:rFonts w:ascii="Century Gothic" w:hAnsi="Century Gothic"/>
          <w:sz w:val="20"/>
          <w:szCs w:val="20"/>
        </w:rPr>
        <w:t xml:space="preserve"> </w:t>
      </w:r>
      <w:r w:rsidR="00EA4E43" w:rsidRPr="00EA4E43">
        <w:rPr>
          <w:rFonts w:ascii="Century Gothic" w:hAnsi="Century Gothic"/>
          <w:sz w:val="20"/>
          <w:szCs w:val="20"/>
        </w:rPr>
        <w:t>P</w:t>
      </w:r>
      <w:r w:rsidRPr="00EA4E43">
        <w:rPr>
          <w:rFonts w:ascii="Century Gothic" w:hAnsi="Century Gothic"/>
          <w:sz w:val="20"/>
          <w:szCs w:val="20"/>
        </w:rPr>
        <w:t>rzez okres 24 miesięcy, dla 26 dzieci w Strzegomiu oraz 24 dzieci w Jedlinie – Zdroju.</w:t>
      </w:r>
    </w:p>
    <w:p w14:paraId="03182759" w14:textId="77777777" w:rsidR="003260EF" w:rsidRPr="003260EF" w:rsidRDefault="003260EF" w:rsidP="003260EF">
      <w:pPr>
        <w:autoSpaceDE w:val="0"/>
        <w:autoSpaceDN w:val="0"/>
        <w:adjustRightInd w:val="0"/>
        <w:jc w:val="both"/>
        <w:rPr>
          <w:rFonts w:ascii="Century Gothic" w:eastAsia="Andale Sans UI" w:hAnsi="Century Gothic"/>
          <w:sz w:val="20"/>
          <w:szCs w:val="20"/>
        </w:rPr>
      </w:pPr>
    </w:p>
    <w:p w14:paraId="50AA39E7" w14:textId="6851407E" w:rsidR="003260EF" w:rsidRPr="003260EF" w:rsidRDefault="003260EF" w:rsidP="003260EF">
      <w:pPr>
        <w:autoSpaceDE w:val="0"/>
        <w:autoSpaceDN w:val="0"/>
        <w:adjustRightInd w:val="0"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IV.1.2) Rodzaj zamówienia:</w:t>
      </w:r>
      <w:r w:rsidR="00B133A4">
        <w:rPr>
          <w:rFonts w:ascii="Century Gothic" w:eastAsia="Andale Sans UI" w:hAnsi="Century Gothic"/>
          <w:kern w:val="2"/>
          <w:sz w:val="20"/>
        </w:rPr>
        <w:t xml:space="preserve"> dostawy</w:t>
      </w:r>
    </w:p>
    <w:p w14:paraId="2D7C3215" w14:textId="4D21DD43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IV.1.3) Określenie przedmiotu oraz wielkości lub zakresu zamówienia: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Przedmiotem zamówienia jest </w:t>
      </w:r>
      <w:r w:rsidR="009C2802" w:rsidRPr="009C2802">
        <w:rPr>
          <w:rFonts w:ascii="Century Gothic" w:eastAsia="Andale Sans UI" w:hAnsi="Century Gothic"/>
          <w:kern w:val="2"/>
          <w:sz w:val="20"/>
        </w:rPr>
        <w:t>zakup</w:t>
      </w:r>
      <w:r w:rsidR="009C2802">
        <w:rPr>
          <w:rFonts w:ascii="Century Gothic" w:eastAsia="Andale Sans UI" w:hAnsi="Century Gothic"/>
          <w:kern w:val="2"/>
          <w:sz w:val="20"/>
        </w:rPr>
        <w:t xml:space="preserve"> i dostawa</w:t>
      </w:r>
      <w:r w:rsidR="009C2802" w:rsidRPr="009C2802">
        <w:rPr>
          <w:rFonts w:ascii="Century Gothic" w:eastAsia="Andale Sans UI" w:hAnsi="Century Gothic"/>
          <w:kern w:val="2"/>
          <w:sz w:val="20"/>
        </w:rPr>
        <w:t xml:space="preserve"> środków czystości na potrzeby funkcjonowania grup żłobkowych prowadzonych w ramach projektu w </w:t>
      </w:r>
      <w:r w:rsidR="009C2802">
        <w:rPr>
          <w:rFonts w:ascii="Century Gothic" w:eastAsia="Andale Sans UI" w:hAnsi="Century Gothic"/>
          <w:kern w:val="2"/>
          <w:sz w:val="20"/>
        </w:rPr>
        <w:t>dwóch</w:t>
      </w:r>
      <w:r w:rsidR="009C2802" w:rsidRPr="009C2802">
        <w:rPr>
          <w:rFonts w:ascii="Century Gothic" w:eastAsia="Andale Sans UI" w:hAnsi="Century Gothic"/>
          <w:kern w:val="2"/>
          <w:sz w:val="20"/>
        </w:rPr>
        <w:t xml:space="preserve"> placówkach</w:t>
      </w:r>
      <w:r w:rsidR="009C2802">
        <w:rPr>
          <w:rFonts w:ascii="Century Gothic" w:eastAsia="Andale Sans UI" w:hAnsi="Century Gothic"/>
          <w:kern w:val="2"/>
          <w:sz w:val="20"/>
        </w:rPr>
        <w:t xml:space="preserve"> żłobkowych</w:t>
      </w:r>
      <w:r w:rsidR="009C2802" w:rsidRPr="009C2802">
        <w:rPr>
          <w:rFonts w:ascii="Century Gothic" w:eastAsia="Andale Sans UI" w:hAnsi="Century Gothic"/>
          <w:kern w:val="2"/>
          <w:sz w:val="20"/>
        </w:rPr>
        <w:t xml:space="preserve"> w </w:t>
      </w:r>
      <w:r w:rsidR="00924067">
        <w:rPr>
          <w:rFonts w:ascii="Century Gothic" w:eastAsia="Andale Sans UI" w:hAnsi="Century Gothic"/>
          <w:kern w:val="2"/>
          <w:sz w:val="20"/>
        </w:rPr>
        <w:t>Strzegomiu i Jedlinie - Zdroju</w:t>
      </w:r>
      <w:r w:rsidR="009C2802" w:rsidRPr="009C2802">
        <w:rPr>
          <w:rFonts w:ascii="Century Gothic" w:eastAsia="Andale Sans UI" w:hAnsi="Century Gothic"/>
          <w:kern w:val="2"/>
          <w:sz w:val="20"/>
        </w:rPr>
        <w:t>.</w:t>
      </w:r>
      <w:r w:rsidR="009C2802" w:rsidRPr="009C2802">
        <w:t xml:space="preserve"> </w:t>
      </w:r>
      <w:r w:rsidR="009C2802" w:rsidRPr="009C2802">
        <w:rPr>
          <w:rFonts w:ascii="Century Gothic" w:eastAsia="Andale Sans UI" w:hAnsi="Century Gothic"/>
          <w:kern w:val="2"/>
          <w:sz w:val="20"/>
        </w:rPr>
        <w:t xml:space="preserve">Szczegółowa specyfikacja </w:t>
      </w:r>
      <w:r w:rsidR="009C2802">
        <w:rPr>
          <w:rFonts w:ascii="Century Gothic" w:eastAsia="Andale Sans UI" w:hAnsi="Century Gothic"/>
          <w:kern w:val="2"/>
          <w:sz w:val="20"/>
        </w:rPr>
        <w:t xml:space="preserve">środków czystości oraz drobnego wyposażenia w sprzęt </w:t>
      </w:r>
      <w:r w:rsidR="009C2802" w:rsidRPr="00641515">
        <w:rPr>
          <w:rFonts w:ascii="Century Gothic" w:eastAsia="Andale Sans UI" w:hAnsi="Century Gothic"/>
          <w:kern w:val="2"/>
          <w:sz w:val="20"/>
        </w:rPr>
        <w:t>niezbędny dla osób sprzątających stanowi załącznik nr 1 do ogłoszenia – specyfikacja zakłada uśrednioną ilość i warto</w:t>
      </w:r>
      <w:r w:rsidR="00924067">
        <w:rPr>
          <w:rFonts w:ascii="Century Gothic" w:eastAsia="Andale Sans UI" w:hAnsi="Century Gothic"/>
          <w:kern w:val="2"/>
          <w:sz w:val="20"/>
        </w:rPr>
        <w:t>ść zamówienia w jednym miesiącu, dla środków czystości. Natomiast dla drobnego sprzętu dla osób sprzątających jednorazowo przed uruchomieniem żłobków.</w:t>
      </w:r>
    </w:p>
    <w:p w14:paraId="109A0DF9" w14:textId="77777777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 w:val="20"/>
        </w:rPr>
      </w:pPr>
    </w:p>
    <w:p w14:paraId="6112E638" w14:textId="4249EF75" w:rsidR="003260EF" w:rsidRDefault="009C2802" w:rsidP="003260EF">
      <w:pPr>
        <w:jc w:val="both"/>
        <w:rPr>
          <w:rFonts w:ascii="Century Gothic" w:eastAsia="Andale Sans UI" w:hAnsi="Century Gothic" w:cs="Arial"/>
          <w:kern w:val="2"/>
          <w:sz w:val="20"/>
        </w:rPr>
      </w:pPr>
      <w:r w:rsidRPr="00641515">
        <w:rPr>
          <w:rFonts w:ascii="Century Gothic" w:eastAsia="Andale Sans UI" w:hAnsi="Century Gothic" w:cs="Arial"/>
          <w:kern w:val="2"/>
          <w:sz w:val="20"/>
        </w:rPr>
        <w:t xml:space="preserve">Oferenci mogą proponować inną pojemność poszczególnych środków oraz środki równoważne z zachowaniem 15% tolerancji </w:t>
      </w:r>
      <w:r w:rsidR="00D03AAA">
        <w:rPr>
          <w:rFonts w:ascii="Century Gothic" w:eastAsia="Andale Sans UI" w:hAnsi="Century Gothic" w:cs="Arial"/>
          <w:kern w:val="2"/>
          <w:sz w:val="20"/>
        </w:rPr>
        <w:t>(na plus),</w:t>
      </w:r>
      <w:bookmarkStart w:id="0" w:name="_GoBack"/>
      <w:bookmarkEnd w:id="0"/>
      <w:r w:rsidR="00D03AAA">
        <w:rPr>
          <w:rFonts w:ascii="Century Gothic" w:eastAsia="Andale Sans UI" w:hAnsi="Century Gothic" w:cs="Arial"/>
          <w:kern w:val="2"/>
          <w:sz w:val="20"/>
        </w:rPr>
        <w:t xml:space="preserve"> </w:t>
      </w:r>
      <w:r w:rsidRPr="00641515">
        <w:rPr>
          <w:rFonts w:ascii="Century Gothic" w:eastAsia="Andale Sans UI" w:hAnsi="Century Gothic" w:cs="Arial"/>
          <w:kern w:val="2"/>
          <w:sz w:val="20"/>
        </w:rPr>
        <w:t>łącznej pojemności danego składnika zamówienia.</w:t>
      </w:r>
    </w:p>
    <w:p w14:paraId="02FCBFFB" w14:textId="768525AE" w:rsidR="001E7B4E" w:rsidRDefault="001E7B4E" w:rsidP="003260EF">
      <w:pPr>
        <w:jc w:val="both"/>
        <w:rPr>
          <w:rFonts w:ascii="Century Gothic" w:eastAsia="Andale Sans UI" w:hAnsi="Century Gothic" w:cs="Arial"/>
          <w:kern w:val="2"/>
          <w:sz w:val="20"/>
        </w:rPr>
      </w:pPr>
      <w:r w:rsidRPr="001E7B4E">
        <w:rPr>
          <w:rFonts w:ascii="Century Gothic" w:eastAsia="Andale Sans UI" w:hAnsi="Century Gothic" w:cs="Arial"/>
          <w:kern w:val="2"/>
          <w:sz w:val="20"/>
        </w:rPr>
        <w:t>Zamawiający dopuszcza możliwość zamawiania również innych środków czystości poza elementami będącymi obecnie przedmiotem zamówienia. Ilości mogą być zmieniane na przestrzeni kolejnych miesięcy zgodnie z zapotrzebowaniem w każdym żłobku.</w:t>
      </w:r>
    </w:p>
    <w:p w14:paraId="5C7F2520" w14:textId="77777777" w:rsidR="001E7B4E" w:rsidRPr="00641515" w:rsidRDefault="001E7B4E" w:rsidP="003260EF">
      <w:pPr>
        <w:jc w:val="both"/>
        <w:rPr>
          <w:rFonts w:ascii="Century Gothic" w:eastAsia="Andale Sans UI" w:hAnsi="Century Gothic" w:cs="Arial"/>
          <w:kern w:val="2"/>
          <w:sz w:val="20"/>
        </w:rPr>
      </w:pPr>
    </w:p>
    <w:p w14:paraId="5B304D65" w14:textId="77777777" w:rsidR="001E7B4E" w:rsidRPr="001E7B4E" w:rsidRDefault="001E7B4E" w:rsidP="001E7B4E">
      <w:pPr>
        <w:jc w:val="both"/>
        <w:rPr>
          <w:rFonts w:ascii="Century Gothic" w:hAnsi="Century Gothic"/>
          <w:b/>
          <w:sz w:val="20"/>
          <w:szCs w:val="20"/>
        </w:rPr>
      </w:pPr>
      <w:r w:rsidRPr="001E7B4E">
        <w:rPr>
          <w:rFonts w:ascii="Century Gothic" w:hAnsi="Century Gothic"/>
          <w:b/>
          <w:sz w:val="20"/>
          <w:szCs w:val="20"/>
        </w:rPr>
        <w:t xml:space="preserve">Termin dostarczenia przedmiotu zamówienia jest podzielony na dwie daty graniczne. </w:t>
      </w:r>
    </w:p>
    <w:p w14:paraId="67161200" w14:textId="377A7FFA" w:rsidR="001E7B4E" w:rsidRPr="001E7B4E" w:rsidRDefault="001E7B4E" w:rsidP="001E7B4E">
      <w:pPr>
        <w:jc w:val="both"/>
        <w:rPr>
          <w:rFonts w:ascii="Century Gothic" w:hAnsi="Century Gothic"/>
          <w:sz w:val="20"/>
          <w:szCs w:val="20"/>
        </w:rPr>
      </w:pPr>
      <w:r w:rsidRPr="001E7B4E">
        <w:rPr>
          <w:rFonts w:ascii="Century Gothic" w:hAnsi="Century Gothic"/>
          <w:sz w:val="20"/>
          <w:szCs w:val="20"/>
        </w:rPr>
        <w:t>•</w:t>
      </w:r>
      <w:r w:rsidRPr="001E7B4E">
        <w:rPr>
          <w:rFonts w:ascii="Century Gothic" w:hAnsi="Century Gothic"/>
          <w:sz w:val="20"/>
          <w:szCs w:val="20"/>
        </w:rPr>
        <w:tab/>
        <w:t>Pierwsza data – dostarczenie zestawu środków czystości do 19.12.2019 r. do żłobka w Strzegomiu przy ul. Jeleniogórskiej 19, zgodnie ze złożonym zamówieniem przez Dyrektora żłobka.</w:t>
      </w:r>
    </w:p>
    <w:p w14:paraId="1F4A255E" w14:textId="56A194C3" w:rsidR="009C2802" w:rsidRDefault="001E7B4E" w:rsidP="001E7B4E">
      <w:pPr>
        <w:jc w:val="both"/>
        <w:rPr>
          <w:rFonts w:ascii="Century Gothic" w:hAnsi="Century Gothic"/>
          <w:sz w:val="20"/>
          <w:szCs w:val="20"/>
        </w:rPr>
      </w:pPr>
      <w:r w:rsidRPr="001E7B4E">
        <w:rPr>
          <w:rFonts w:ascii="Century Gothic" w:hAnsi="Century Gothic"/>
          <w:sz w:val="20"/>
          <w:szCs w:val="20"/>
        </w:rPr>
        <w:t>•</w:t>
      </w:r>
      <w:r w:rsidRPr="001E7B4E">
        <w:rPr>
          <w:rFonts w:ascii="Century Gothic" w:hAnsi="Century Gothic"/>
          <w:sz w:val="20"/>
          <w:szCs w:val="20"/>
        </w:rPr>
        <w:tab/>
        <w:t xml:space="preserve">Druga data – </w:t>
      </w:r>
      <w:r>
        <w:rPr>
          <w:rFonts w:ascii="Century Gothic" w:hAnsi="Century Gothic"/>
          <w:sz w:val="20"/>
          <w:szCs w:val="20"/>
        </w:rPr>
        <w:t xml:space="preserve">dostarczenie zestawu środków czystości do </w:t>
      </w:r>
      <w:r w:rsidR="00DB4D2B">
        <w:rPr>
          <w:rFonts w:ascii="Century Gothic" w:hAnsi="Century Gothic"/>
          <w:sz w:val="20"/>
          <w:szCs w:val="20"/>
        </w:rPr>
        <w:t>17.01.2020r. do żłobka w Jedlinie-Zdroju przy ul. Słowackiego 5, zgodnie ze złożonym zamówieniem przez Dyrektora żłobka.</w:t>
      </w:r>
    </w:p>
    <w:p w14:paraId="078521A4" w14:textId="5D2387AE" w:rsidR="00B133A4" w:rsidRDefault="00B133A4" w:rsidP="001E7B4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 zakończeniu dostawy pierwszego zamówienia dla żłobków w Strzegomiu i Jedlinie – Zdroju, produkty będą zamawiane </w:t>
      </w:r>
      <w:r w:rsidR="001960CF">
        <w:rPr>
          <w:rFonts w:ascii="Century Gothic" w:hAnsi="Century Gothic"/>
          <w:sz w:val="20"/>
          <w:szCs w:val="20"/>
        </w:rPr>
        <w:t>średnio</w:t>
      </w:r>
      <w:r w:rsidR="00522EDE">
        <w:rPr>
          <w:rFonts w:ascii="Century Gothic" w:hAnsi="Century Gothic"/>
          <w:sz w:val="20"/>
          <w:szCs w:val="20"/>
        </w:rPr>
        <w:t xml:space="preserve"> 2 </w:t>
      </w:r>
      <w:r w:rsidR="001960CF">
        <w:rPr>
          <w:rFonts w:ascii="Century Gothic" w:hAnsi="Century Gothic"/>
          <w:sz w:val="20"/>
          <w:szCs w:val="20"/>
        </w:rPr>
        <w:t xml:space="preserve">x w </w:t>
      </w:r>
      <w:r w:rsidR="00522EDE">
        <w:rPr>
          <w:rFonts w:ascii="Century Gothic" w:hAnsi="Century Gothic"/>
          <w:sz w:val="20"/>
          <w:szCs w:val="20"/>
        </w:rPr>
        <w:t>miesiąc</w:t>
      </w:r>
      <w:r w:rsidR="001960CF">
        <w:rPr>
          <w:rFonts w:ascii="Century Gothic" w:hAnsi="Century Gothic"/>
          <w:sz w:val="20"/>
          <w:szCs w:val="20"/>
        </w:rPr>
        <w:t>u</w:t>
      </w:r>
      <w:r>
        <w:rPr>
          <w:rFonts w:ascii="Century Gothic" w:hAnsi="Century Gothic"/>
          <w:sz w:val="20"/>
          <w:szCs w:val="20"/>
        </w:rPr>
        <w:t xml:space="preserve"> lub w zależności od zapotrzebowania </w:t>
      </w:r>
      <w:r w:rsidR="001960CF">
        <w:rPr>
          <w:rFonts w:ascii="Century Gothic" w:hAnsi="Century Gothic"/>
          <w:sz w:val="20"/>
          <w:szCs w:val="20"/>
        </w:rPr>
        <w:t>placówek</w:t>
      </w:r>
      <w:r>
        <w:rPr>
          <w:rFonts w:ascii="Century Gothic" w:hAnsi="Century Gothic"/>
          <w:sz w:val="20"/>
          <w:szCs w:val="20"/>
        </w:rPr>
        <w:t>.</w:t>
      </w:r>
      <w:r w:rsidR="00A83449">
        <w:rPr>
          <w:rFonts w:ascii="Century Gothic" w:hAnsi="Century Gothic"/>
          <w:sz w:val="20"/>
          <w:szCs w:val="20"/>
        </w:rPr>
        <w:t xml:space="preserve"> Zamówienia będą składane telefonicznie lub elektronicznie w formie maila.</w:t>
      </w:r>
    </w:p>
    <w:p w14:paraId="26E3F149" w14:textId="196840E9" w:rsidR="00DB4D2B" w:rsidRPr="003260EF" w:rsidRDefault="00B133A4" w:rsidP="001E7B4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2D16D088" w14:textId="77777777" w:rsidR="003260EF" w:rsidRPr="003260EF" w:rsidRDefault="003260EF" w:rsidP="003260EF">
      <w:pPr>
        <w:jc w:val="both"/>
        <w:rPr>
          <w:rFonts w:ascii="Century Gothic" w:hAnsi="Century Gothic"/>
          <w:b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lastRenderedPageBreak/>
        <w:t>Dodatkowe informacje:</w:t>
      </w:r>
    </w:p>
    <w:p w14:paraId="68FB9C91" w14:textId="3CF1CF4E" w:rsidR="001E7B4E" w:rsidRDefault="001E7B4E" w:rsidP="001E7B4E">
      <w:pPr>
        <w:jc w:val="both"/>
        <w:rPr>
          <w:rFonts w:ascii="Century Gothic" w:hAnsi="Century Gothic"/>
          <w:sz w:val="20"/>
          <w:szCs w:val="20"/>
        </w:rPr>
      </w:pPr>
      <w:r w:rsidRPr="001E7B4E">
        <w:rPr>
          <w:rFonts w:ascii="Century Gothic" w:hAnsi="Century Gothic"/>
          <w:sz w:val="20"/>
          <w:szCs w:val="20"/>
        </w:rPr>
        <w:t xml:space="preserve">- dostarczony przedmiot zamówienia winien być fabrycznie nowy, wolny od wad, wykonany w ramach bezpiecznych technologii oraz dopuszczony do stosowania w placówkach oświatowych - </w:t>
      </w:r>
      <w:r w:rsidR="00DB4D2B">
        <w:rPr>
          <w:rFonts w:ascii="Century Gothic" w:hAnsi="Century Gothic"/>
          <w:sz w:val="20"/>
          <w:szCs w:val="20"/>
        </w:rPr>
        <w:t>żłobkach</w:t>
      </w:r>
      <w:r w:rsidRPr="001E7B4E">
        <w:rPr>
          <w:rFonts w:ascii="Century Gothic" w:hAnsi="Century Gothic"/>
          <w:sz w:val="20"/>
          <w:szCs w:val="20"/>
        </w:rPr>
        <w:t>,</w:t>
      </w:r>
    </w:p>
    <w:p w14:paraId="13130135" w14:textId="6869EF3C" w:rsidR="00DB4D2B" w:rsidRPr="001E7B4E" w:rsidRDefault="00DB4D2B" w:rsidP="001E7B4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t</w:t>
      </w:r>
      <w:r w:rsidRPr="00DB4D2B">
        <w:rPr>
          <w:rFonts w:ascii="Century Gothic" w:hAnsi="Century Gothic"/>
          <w:sz w:val="20"/>
          <w:szCs w:val="20"/>
        </w:rPr>
        <w:t>ermin ważn</w:t>
      </w:r>
      <w:r>
        <w:rPr>
          <w:rFonts w:ascii="Century Gothic" w:hAnsi="Century Gothic"/>
          <w:sz w:val="20"/>
          <w:szCs w:val="20"/>
        </w:rPr>
        <w:t>ości produktu: nie krótszy niż 7</w:t>
      </w:r>
      <w:r w:rsidRPr="00DB4D2B">
        <w:rPr>
          <w:rFonts w:ascii="Century Gothic" w:hAnsi="Century Gothic"/>
          <w:sz w:val="20"/>
          <w:szCs w:val="20"/>
        </w:rPr>
        <w:t>0% całkowitego terminu ważności produktu</w:t>
      </w:r>
      <w:r>
        <w:rPr>
          <w:rFonts w:ascii="Century Gothic" w:hAnsi="Century Gothic"/>
          <w:sz w:val="20"/>
          <w:szCs w:val="20"/>
        </w:rPr>
        <w:t>,</w:t>
      </w:r>
    </w:p>
    <w:p w14:paraId="17B25918" w14:textId="6067E92F" w:rsidR="001E7B4E" w:rsidRPr="001E7B4E" w:rsidRDefault="001E7B4E" w:rsidP="001E7B4E">
      <w:pPr>
        <w:jc w:val="both"/>
        <w:rPr>
          <w:rFonts w:ascii="Century Gothic" w:hAnsi="Century Gothic"/>
          <w:sz w:val="20"/>
          <w:szCs w:val="20"/>
        </w:rPr>
      </w:pPr>
      <w:r w:rsidRPr="001E7B4E">
        <w:rPr>
          <w:rFonts w:ascii="Century Gothic" w:hAnsi="Century Gothic"/>
          <w:sz w:val="20"/>
          <w:szCs w:val="20"/>
        </w:rPr>
        <w:t xml:space="preserve">- dostarczone </w:t>
      </w:r>
      <w:r w:rsidR="00DB4D2B">
        <w:rPr>
          <w:rFonts w:ascii="Century Gothic" w:hAnsi="Century Gothic"/>
          <w:sz w:val="20"/>
          <w:szCs w:val="20"/>
        </w:rPr>
        <w:t>produkty powinny</w:t>
      </w:r>
      <w:r w:rsidRPr="001E7B4E">
        <w:rPr>
          <w:rFonts w:ascii="Century Gothic" w:hAnsi="Century Gothic"/>
          <w:sz w:val="20"/>
          <w:szCs w:val="20"/>
        </w:rPr>
        <w:t xml:space="preserve"> spełniać wymagania norm UE. Produkty, które tego wymagają winny posiadać niezbędne aktualne certyfikaty bezpieczeństwa, atesty, świadectwa jakości i spełniać wszelkie wymogi norm określonych obowiązującym prawem, zamówienie obejmuje również transport (na koszt i ryzyko) Wykonawcy,</w:t>
      </w:r>
    </w:p>
    <w:p w14:paraId="3010AF35" w14:textId="102421C1" w:rsidR="001E7B4E" w:rsidRPr="001E7B4E" w:rsidRDefault="001E7B4E" w:rsidP="001E7B4E">
      <w:pPr>
        <w:jc w:val="both"/>
        <w:rPr>
          <w:rFonts w:ascii="Century Gothic" w:hAnsi="Century Gothic"/>
          <w:sz w:val="20"/>
          <w:szCs w:val="20"/>
        </w:rPr>
      </w:pPr>
      <w:r w:rsidRPr="001E7B4E">
        <w:rPr>
          <w:rFonts w:ascii="Century Gothic" w:hAnsi="Century Gothic"/>
          <w:sz w:val="20"/>
          <w:szCs w:val="20"/>
        </w:rPr>
        <w:t>- Wykonawca dostarczony towar w miejscu wskazanym przez Zamawiającego,</w:t>
      </w:r>
    </w:p>
    <w:p w14:paraId="6164077E" w14:textId="1DAC95B8" w:rsidR="001E7B4E" w:rsidRPr="001E7B4E" w:rsidRDefault="001E7B4E" w:rsidP="001E7B4E">
      <w:pPr>
        <w:jc w:val="both"/>
        <w:rPr>
          <w:rFonts w:ascii="Century Gothic" w:hAnsi="Century Gothic"/>
          <w:sz w:val="20"/>
          <w:szCs w:val="20"/>
        </w:rPr>
      </w:pPr>
      <w:r w:rsidRPr="001E7B4E">
        <w:rPr>
          <w:rFonts w:ascii="Century Gothic" w:hAnsi="Century Gothic"/>
          <w:sz w:val="20"/>
          <w:szCs w:val="20"/>
        </w:rPr>
        <w:t xml:space="preserve">- jeśli dostarczone </w:t>
      </w:r>
      <w:r w:rsidR="000B675B">
        <w:rPr>
          <w:rFonts w:ascii="Century Gothic" w:hAnsi="Century Gothic"/>
          <w:sz w:val="20"/>
          <w:szCs w:val="20"/>
        </w:rPr>
        <w:t>przedmioty</w:t>
      </w:r>
      <w:r w:rsidRPr="001E7B4E">
        <w:rPr>
          <w:rFonts w:ascii="Century Gothic" w:hAnsi="Century Gothic"/>
          <w:sz w:val="20"/>
          <w:szCs w:val="20"/>
        </w:rPr>
        <w:t xml:space="preserve"> zamówienia są uszkodzone lub uległy </w:t>
      </w:r>
      <w:r w:rsidR="000B675B">
        <w:rPr>
          <w:rFonts w:ascii="Century Gothic" w:hAnsi="Century Gothic"/>
          <w:sz w:val="20"/>
          <w:szCs w:val="20"/>
        </w:rPr>
        <w:t xml:space="preserve">uszkodzeniu podczas transportu </w:t>
      </w:r>
      <w:r w:rsidRPr="001E7B4E">
        <w:rPr>
          <w:rFonts w:ascii="Century Gothic" w:hAnsi="Century Gothic"/>
          <w:sz w:val="20"/>
          <w:szCs w:val="20"/>
        </w:rPr>
        <w:t>zostaną prz</w:t>
      </w:r>
      <w:r w:rsidR="000B675B">
        <w:rPr>
          <w:rFonts w:ascii="Century Gothic" w:hAnsi="Century Gothic"/>
          <w:sz w:val="20"/>
          <w:szCs w:val="20"/>
        </w:rPr>
        <w:t>ez Wykonawcę wymienione na nowe,</w:t>
      </w:r>
    </w:p>
    <w:p w14:paraId="5F8DC303" w14:textId="6FA705ED" w:rsidR="001E7B4E" w:rsidRPr="001E7B4E" w:rsidRDefault="001E7B4E" w:rsidP="001E7B4E">
      <w:pPr>
        <w:jc w:val="both"/>
        <w:rPr>
          <w:rFonts w:ascii="Century Gothic" w:hAnsi="Century Gothic"/>
          <w:sz w:val="20"/>
          <w:szCs w:val="20"/>
        </w:rPr>
      </w:pPr>
      <w:r w:rsidRPr="001E7B4E">
        <w:rPr>
          <w:rFonts w:ascii="Century Gothic" w:hAnsi="Century Gothic"/>
          <w:sz w:val="20"/>
          <w:szCs w:val="20"/>
        </w:rPr>
        <w:t xml:space="preserve">- </w:t>
      </w:r>
      <w:r w:rsidR="00B133A4">
        <w:rPr>
          <w:rFonts w:ascii="Century Gothic" w:hAnsi="Century Gothic"/>
          <w:sz w:val="20"/>
          <w:szCs w:val="20"/>
        </w:rPr>
        <w:t>dostarczone produkty winne posiadać</w:t>
      </w:r>
      <w:r w:rsidR="00D03AAA">
        <w:rPr>
          <w:rFonts w:ascii="Century Gothic" w:hAnsi="Century Gothic"/>
          <w:sz w:val="20"/>
          <w:szCs w:val="20"/>
        </w:rPr>
        <w:t xml:space="preserve"> karty charakterystyki produktu, jeśli wymagają tego przepisy szczegółowe.</w:t>
      </w:r>
    </w:p>
    <w:p w14:paraId="146A3F7F" w14:textId="77777777" w:rsidR="003260EF" w:rsidRPr="003260EF" w:rsidRDefault="003260EF" w:rsidP="003260EF">
      <w:pPr>
        <w:jc w:val="both"/>
        <w:rPr>
          <w:rFonts w:ascii="Century Gothic" w:hAnsi="Century Gothic"/>
          <w:sz w:val="20"/>
          <w:szCs w:val="20"/>
        </w:rPr>
      </w:pPr>
    </w:p>
    <w:p w14:paraId="4B129A44" w14:textId="77777777" w:rsidR="003260EF" w:rsidRPr="003260EF" w:rsidRDefault="003260EF" w:rsidP="003260E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IV.1.4) Czy przewiduje się udzielenie zamówień uzupełniających i dodatkowych: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tak. Zamawiający przewiduje udzielenie zamówień uzupełniających i dodatkowych zgodnie </w:t>
      </w:r>
      <w:r w:rsidRPr="003260EF">
        <w:rPr>
          <w:rFonts w:ascii="Century Gothic" w:eastAsia="Andale Sans UI" w:hAnsi="Century Gothic"/>
          <w:kern w:val="2"/>
          <w:sz w:val="20"/>
        </w:rPr>
        <w:br/>
        <w:t>z celem zamówienia oraz przeznaczeniem przedmiotu zamówienia w przypadku zwiększenia zapotrzebowania do 30% wartości zamówienia. Tj. dopuszcza się:</w:t>
      </w:r>
    </w:p>
    <w:p w14:paraId="23B50636" w14:textId="3CF29E08" w:rsidR="003260EF" w:rsidRPr="003260EF" w:rsidRDefault="003260EF" w:rsidP="003260E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a) realizację większej </w:t>
      </w:r>
      <w:r w:rsidR="000B675B" w:rsidRPr="000B675B">
        <w:rPr>
          <w:rFonts w:ascii="Century Gothic" w:eastAsia="Andale Sans UI" w:hAnsi="Century Gothic"/>
          <w:kern w:val="2"/>
          <w:sz w:val="20"/>
        </w:rPr>
        <w:t xml:space="preserve">lub mniejszej </w:t>
      </w:r>
      <w:r w:rsidRPr="003260EF">
        <w:rPr>
          <w:rFonts w:ascii="Century Gothic" w:eastAsia="Andale Sans UI" w:hAnsi="Century Gothic"/>
          <w:kern w:val="2"/>
          <w:sz w:val="20"/>
        </w:rPr>
        <w:t xml:space="preserve">ilości </w:t>
      </w:r>
      <w:r w:rsidR="000B675B" w:rsidRPr="008A63E1">
        <w:rPr>
          <w:rFonts w:ascii="Century Gothic" w:eastAsia="Andale Sans UI" w:hAnsi="Century Gothic"/>
          <w:kern w:val="2"/>
          <w:sz w:val="20"/>
        </w:rPr>
        <w:t>dostarczonego przedmiotu zamówienia,</w:t>
      </w:r>
    </w:p>
    <w:p w14:paraId="72BC017B" w14:textId="53BDA9A7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b) </w:t>
      </w:r>
      <w:r w:rsidR="000B675B" w:rsidRPr="008A63E1">
        <w:rPr>
          <w:rFonts w:ascii="Century Gothic" w:eastAsia="Andale Sans UI" w:hAnsi="Century Gothic"/>
          <w:kern w:val="2"/>
          <w:sz w:val="20"/>
        </w:rPr>
        <w:t>zwiększenie lub zmniejszenie asortymentu przedmiotu zamówienia.</w:t>
      </w:r>
    </w:p>
    <w:p w14:paraId="3191D0E8" w14:textId="77777777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</w:p>
    <w:p w14:paraId="42082C9F" w14:textId="40C77F4A" w:rsidR="003260EF" w:rsidRPr="003260EF" w:rsidRDefault="003260EF" w:rsidP="003260EF">
      <w:pPr>
        <w:widowControl w:val="0"/>
        <w:suppressAutoHyphens/>
        <w:jc w:val="both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>IV.1.5) Wspólny Słownik Zamówień (CPV):</w:t>
      </w:r>
      <w:r w:rsidRPr="003260EF">
        <w:rPr>
          <w:rFonts w:ascii="Century Gothic" w:hAnsi="Century Gothic"/>
          <w:sz w:val="20"/>
          <w:szCs w:val="20"/>
        </w:rPr>
        <w:t xml:space="preserve"> CPV: </w:t>
      </w:r>
      <w:r w:rsidR="000B675B" w:rsidRPr="008A63E1">
        <w:rPr>
          <w:rFonts w:ascii="Century Gothic" w:hAnsi="Century Gothic"/>
          <w:sz w:val="20"/>
          <w:szCs w:val="20"/>
        </w:rPr>
        <w:t>39800000-0, 39832000-3,</w:t>
      </w:r>
      <w:r w:rsidR="000B675B" w:rsidRPr="008A63E1">
        <w:t xml:space="preserve"> </w:t>
      </w:r>
      <w:r w:rsidR="000B675B" w:rsidRPr="008A63E1">
        <w:rPr>
          <w:rFonts w:ascii="Century Gothic" w:hAnsi="Century Gothic"/>
          <w:sz w:val="20"/>
          <w:szCs w:val="20"/>
        </w:rPr>
        <w:t xml:space="preserve">39831000-6, 39700000-9, </w:t>
      </w:r>
      <w:r w:rsidR="008A63E1" w:rsidRPr="008A63E1">
        <w:rPr>
          <w:rFonts w:ascii="Century Gothic" w:hAnsi="Century Gothic"/>
          <w:sz w:val="20"/>
          <w:szCs w:val="20"/>
        </w:rPr>
        <w:t>3981100-0, 39812000-7.</w:t>
      </w:r>
    </w:p>
    <w:p w14:paraId="4EA4AF85" w14:textId="0BBBDAD9" w:rsidR="003260EF" w:rsidRPr="003260EF" w:rsidRDefault="003260EF" w:rsidP="003260EF">
      <w:pPr>
        <w:widowControl w:val="0"/>
        <w:suppressAutoHyphens/>
        <w:jc w:val="both"/>
        <w:rPr>
          <w:rFonts w:ascii="Century Gothic" w:hAnsi="Century Gothic"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>Nazwa kodu CPV:</w:t>
      </w:r>
      <w:r w:rsidRPr="003260EF">
        <w:rPr>
          <w:rFonts w:ascii="Century Gothic" w:hAnsi="Century Gothic"/>
          <w:sz w:val="20"/>
          <w:szCs w:val="20"/>
        </w:rPr>
        <w:t xml:space="preserve"> </w:t>
      </w:r>
      <w:r w:rsidR="000B675B" w:rsidRPr="008A63E1">
        <w:rPr>
          <w:rFonts w:ascii="Century Gothic" w:hAnsi="Century Gothic"/>
          <w:sz w:val="20"/>
          <w:szCs w:val="20"/>
        </w:rPr>
        <w:t xml:space="preserve">środki czyszczące i polerujące, produkty do zmywania naczyń, preparaty piorące, sprzęt gospodarstwa domowego, </w:t>
      </w:r>
      <w:r w:rsidR="008A63E1" w:rsidRPr="008A63E1">
        <w:rPr>
          <w:rFonts w:ascii="Century Gothic" w:hAnsi="Century Gothic"/>
          <w:sz w:val="20"/>
          <w:szCs w:val="20"/>
        </w:rPr>
        <w:t>preparaty do odświeżania powietrza w pomieszczeniach, pasty i kremy.</w:t>
      </w:r>
    </w:p>
    <w:p w14:paraId="1EEE6067" w14:textId="77777777" w:rsidR="003260EF" w:rsidRPr="003260EF" w:rsidRDefault="003260EF" w:rsidP="003260EF">
      <w:pPr>
        <w:rPr>
          <w:rFonts w:ascii="Century Gothic" w:hAnsi="Century Gothic"/>
          <w:sz w:val="20"/>
          <w:szCs w:val="20"/>
        </w:rPr>
      </w:pPr>
    </w:p>
    <w:p w14:paraId="39F51627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IV.1.6) Czy dopuszcza się złożenie oferty częściowej: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nie</w:t>
      </w:r>
    </w:p>
    <w:p w14:paraId="0A5F9BA1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IV.1.7) Czy dopuszcza się złożenie oferty wariantowej: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nie</w:t>
      </w:r>
    </w:p>
    <w:p w14:paraId="10E23194" w14:textId="62E3ADDF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IV.2) CZAS TRWANIA ZAMÓWIENIA LUB TERMIN WYKONANIA: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</w:t>
      </w:r>
      <w:r w:rsidR="00B133A4">
        <w:rPr>
          <w:rFonts w:ascii="Century Gothic" w:eastAsia="Andale Sans UI" w:hAnsi="Century Gothic"/>
          <w:kern w:val="2"/>
          <w:sz w:val="20"/>
        </w:rPr>
        <w:t xml:space="preserve">nie później niż </w:t>
      </w:r>
      <w:r w:rsidR="008A63E1" w:rsidRPr="008A63E1">
        <w:rPr>
          <w:rFonts w:ascii="Century Gothic" w:eastAsia="Andale Sans UI" w:hAnsi="Century Gothic"/>
          <w:kern w:val="2"/>
          <w:sz w:val="20"/>
        </w:rPr>
        <w:t xml:space="preserve">do </w:t>
      </w:r>
      <w:r w:rsidR="00B133A4">
        <w:rPr>
          <w:rFonts w:ascii="Century Gothic" w:eastAsia="Andale Sans UI" w:hAnsi="Century Gothic"/>
          <w:kern w:val="2"/>
          <w:sz w:val="20"/>
        </w:rPr>
        <w:t>31.12.2021</w:t>
      </w:r>
      <w:r w:rsidR="008A63E1" w:rsidRPr="008A63E1">
        <w:rPr>
          <w:rFonts w:ascii="Century Gothic" w:eastAsia="Andale Sans UI" w:hAnsi="Century Gothic"/>
          <w:kern w:val="2"/>
          <w:sz w:val="20"/>
        </w:rPr>
        <w:t>;</w:t>
      </w:r>
    </w:p>
    <w:p w14:paraId="5094B62F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 xml:space="preserve">V. INFORMACJE O CHARAKTERZE PRAWNYM, EKONOMICZNYM, FINANSOWYM </w:t>
      </w:r>
      <w:r w:rsidRPr="003260EF">
        <w:rPr>
          <w:rFonts w:ascii="Century Gothic" w:hAnsi="Century Gothic"/>
          <w:b/>
          <w:sz w:val="20"/>
          <w:szCs w:val="20"/>
        </w:rPr>
        <w:br/>
        <w:t>I TECHNICZNYM</w:t>
      </w:r>
    </w:p>
    <w:p w14:paraId="741E047C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V.1) ZALICZKI</w:t>
      </w:r>
    </w:p>
    <w:p w14:paraId="3E9EF9F7" w14:textId="77777777" w:rsidR="003260EF" w:rsidRPr="003260EF" w:rsidRDefault="003260EF" w:rsidP="00B133A4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Czy przewiduje się udzielenie zaliczek na poczet wykonania zamówienia: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nie</w:t>
      </w:r>
    </w:p>
    <w:p w14:paraId="73E84860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</w:p>
    <w:p w14:paraId="312D8E4D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V.2) WARUNKI UDZIAŁU W POSTĘPOWANIU ORAZ OPIS SPOSOBU DOKONYWANIA OCENY SPEŁNIANIA TYCH WARUNKÓW</w:t>
      </w:r>
    </w:p>
    <w:p w14:paraId="3BB8EA87" w14:textId="77777777" w:rsidR="003260EF" w:rsidRPr="003260EF" w:rsidRDefault="003260EF" w:rsidP="00B133A4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V. 2.1) Uprawnienia do wykonywania określonej działalności lub czynności, jeżeli przepisy prawa nakładają obowiązek ich posiadania</w:t>
      </w:r>
    </w:p>
    <w:p w14:paraId="400A0C9E" w14:textId="77777777" w:rsidR="003260EF" w:rsidRPr="003260EF" w:rsidRDefault="003260EF" w:rsidP="003260EF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14:paraId="31ECB347" w14:textId="77777777" w:rsidR="00B133A4" w:rsidRPr="003260EF" w:rsidRDefault="00B133A4" w:rsidP="00B133A4">
      <w:pPr>
        <w:numPr>
          <w:ilvl w:val="1"/>
          <w:numId w:val="26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14:paraId="68F2A9A7" w14:textId="77777777" w:rsidR="003260EF" w:rsidRPr="003260EF" w:rsidRDefault="003260EF" w:rsidP="00B133A4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V.2.2) Wiedza i doświadczenie</w:t>
      </w:r>
    </w:p>
    <w:p w14:paraId="40634E0D" w14:textId="77777777" w:rsidR="003260EF" w:rsidRPr="003260EF" w:rsidRDefault="003260EF" w:rsidP="003260EF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14:paraId="482EF595" w14:textId="77777777" w:rsidR="00B133A4" w:rsidRPr="00B133A4" w:rsidRDefault="00B133A4" w:rsidP="00B133A4">
      <w:pPr>
        <w:pStyle w:val="Akapitzlist"/>
        <w:numPr>
          <w:ilvl w:val="0"/>
          <w:numId w:val="26"/>
        </w:numPr>
        <w:tabs>
          <w:tab w:val="clear" w:pos="707"/>
          <w:tab w:val="num" w:pos="993"/>
        </w:tabs>
        <w:ind w:firstLine="427"/>
        <w:rPr>
          <w:rFonts w:ascii="Century Gothic" w:eastAsia="Andale Sans UI" w:hAnsi="Century Gothic"/>
          <w:kern w:val="2"/>
          <w:szCs w:val="24"/>
        </w:rPr>
      </w:pPr>
      <w:r w:rsidRPr="00B133A4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14:paraId="2F70417B" w14:textId="77777777" w:rsidR="003260EF" w:rsidRPr="003260EF" w:rsidRDefault="003260EF" w:rsidP="00B133A4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V.2.3) Potencjał techniczny</w:t>
      </w:r>
    </w:p>
    <w:p w14:paraId="008CDE42" w14:textId="77777777" w:rsidR="003260EF" w:rsidRPr="003260EF" w:rsidRDefault="003260EF" w:rsidP="003260EF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lastRenderedPageBreak/>
        <w:t>Opis sposobu dokonywania oceny spełniania tego warunku</w:t>
      </w:r>
    </w:p>
    <w:p w14:paraId="373743E6" w14:textId="77777777" w:rsidR="003260EF" w:rsidRPr="003260EF" w:rsidRDefault="003260EF" w:rsidP="003260EF">
      <w:pPr>
        <w:numPr>
          <w:ilvl w:val="1"/>
          <w:numId w:val="26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14:paraId="5E3491B1" w14:textId="77777777" w:rsidR="003260EF" w:rsidRPr="003260EF" w:rsidRDefault="003260EF" w:rsidP="003260EF">
      <w:pPr>
        <w:numPr>
          <w:ilvl w:val="0"/>
          <w:numId w:val="26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V.2.4) Osoby zdolne do wykonania zamówienia</w:t>
      </w:r>
    </w:p>
    <w:p w14:paraId="21C60F04" w14:textId="77777777" w:rsidR="003260EF" w:rsidRPr="003260EF" w:rsidRDefault="003260EF" w:rsidP="003260EF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14:paraId="463ACC84" w14:textId="77777777" w:rsidR="003260EF" w:rsidRPr="003260EF" w:rsidRDefault="003260EF" w:rsidP="003260EF">
      <w:pPr>
        <w:numPr>
          <w:ilvl w:val="1"/>
          <w:numId w:val="26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14:paraId="58C4C968" w14:textId="77777777" w:rsidR="003260EF" w:rsidRPr="003260EF" w:rsidRDefault="003260EF" w:rsidP="003260EF">
      <w:pPr>
        <w:numPr>
          <w:ilvl w:val="0"/>
          <w:numId w:val="26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V.2.5) Sytuacja ekonomiczna i finansowa</w:t>
      </w:r>
    </w:p>
    <w:p w14:paraId="106F7260" w14:textId="77777777" w:rsidR="003260EF" w:rsidRPr="003260EF" w:rsidRDefault="003260EF" w:rsidP="003260EF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14:paraId="1E838D51" w14:textId="77777777" w:rsidR="003260EF" w:rsidRPr="003260EF" w:rsidRDefault="003260EF" w:rsidP="003260EF">
      <w:pPr>
        <w:numPr>
          <w:ilvl w:val="1"/>
          <w:numId w:val="26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14:paraId="37D117FF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 xml:space="preserve">V.3) INFORMACJA O OŚWIADCZENIACH LUB DOKUMENTACH, JAKIE MAJĄ DOSTARCZYĆ WYKONAWCY W CELU POTWIERDZENIA SPEŁNIANIA WARUNKÓW UDZIAŁU W POSTĘPOWANIU </w:t>
      </w:r>
    </w:p>
    <w:p w14:paraId="33A5F703" w14:textId="77777777" w:rsidR="003260EF" w:rsidRPr="003260EF" w:rsidRDefault="003260EF" w:rsidP="003260EF">
      <w:pPr>
        <w:numPr>
          <w:ilvl w:val="0"/>
          <w:numId w:val="27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Oświadczenie o spełnieniu warunków udziału w postępowaniu (Załącznik nr 3)</w:t>
      </w:r>
    </w:p>
    <w:p w14:paraId="0101F5A7" w14:textId="77777777" w:rsidR="003260EF" w:rsidRPr="003260EF" w:rsidRDefault="003260EF" w:rsidP="003260EF">
      <w:pPr>
        <w:numPr>
          <w:ilvl w:val="0"/>
          <w:numId w:val="27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Oświadczenie o braku powiązania osobowego lub kapitałowego z Zamawiającym (Załącznik nr 4),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4339A6B0" w14:textId="77777777" w:rsidR="003260EF" w:rsidRPr="003260EF" w:rsidRDefault="003260EF" w:rsidP="003260EF">
      <w:pPr>
        <w:numPr>
          <w:ilvl w:val="0"/>
          <w:numId w:val="2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Uczestniczeniu w spółce jako wspólnik spółki cywilnej lub spółki osobowej;</w:t>
      </w:r>
    </w:p>
    <w:p w14:paraId="15BC8F6C" w14:textId="77777777" w:rsidR="003260EF" w:rsidRPr="003260EF" w:rsidRDefault="003260EF" w:rsidP="003260EF">
      <w:pPr>
        <w:numPr>
          <w:ilvl w:val="0"/>
          <w:numId w:val="2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Posiadaniu co najmniej 10% udziałów lub akcji;</w:t>
      </w:r>
    </w:p>
    <w:p w14:paraId="7DD6ED3C" w14:textId="77777777" w:rsidR="003260EF" w:rsidRPr="003260EF" w:rsidRDefault="003260EF" w:rsidP="003260EF">
      <w:pPr>
        <w:numPr>
          <w:ilvl w:val="0"/>
          <w:numId w:val="2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Pełnieniu członka organu nadzorczego lub zarządzającego, prokurenta, pełnomocnika; </w:t>
      </w:r>
    </w:p>
    <w:p w14:paraId="3958102E" w14:textId="77777777" w:rsidR="003260EF" w:rsidRPr="003260EF" w:rsidRDefault="003260EF" w:rsidP="003260EF">
      <w:pPr>
        <w:numPr>
          <w:ilvl w:val="0"/>
          <w:numId w:val="2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02719872" w14:textId="77777777" w:rsidR="003260EF" w:rsidRPr="003260EF" w:rsidRDefault="003260EF" w:rsidP="003260EF">
      <w:pPr>
        <w:numPr>
          <w:ilvl w:val="0"/>
          <w:numId w:val="25"/>
        </w:numPr>
        <w:tabs>
          <w:tab w:val="left" w:pos="0"/>
        </w:tabs>
        <w:suppressAutoHyphens/>
        <w:contextualSpacing/>
        <w:rPr>
          <w:rFonts w:ascii="Century Gothic" w:eastAsia="Andale Sans UI" w:hAnsi="Century Gothic"/>
          <w:kern w:val="2"/>
          <w:sz w:val="20"/>
          <w:szCs w:val="20"/>
        </w:rPr>
      </w:pPr>
      <w:r w:rsidRPr="003260EF">
        <w:rPr>
          <w:rFonts w:ascii="Century Gothic" w:eastAsia="Andale Sans UI" w:hAnsi="Century Gothic"/>
          <w:kern w:val="2"/>
          <w:sz w:val="20"/>
          <w:szCs w:val="20"/>
        </w:rPr>
        <w:t>Klauzura informacyjna RODO (Załącznik nr 5).</w:t>
      </w:r>
    </w:p>
    <w:p w14:paraId="5AF1F7D2" w14:textId="77777777" w:rsidR="003260EF" w:rsidRPr="003260EF" w:rsidRDefault="003260EF" w:rsidP="003260EF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14:paraId="0FBD2C27" w14:textId="77777777" w:rsidR="003260EF" w:rsidRPr="003260EF" w:rsidRDefault="003260EF" w:rsidP="003260EF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14:paraId="67539E1F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 xml:space="preserve">V.4) Czy ogranicza się możliwość ubiegania się o zamówienie publiczne tylko dla wykonawców, u których ponad 50 % pracowników stanowią osoby niepełnosprawne: </w:t>
      </w:r>
      <w:r w:rsidRPr="003260EF">
        <w:rPr>
          <w:rFonts w:ascii="Century Gothic" w:eastAsia="Andale Sans UI" w:hAnsi="Century Gothic"/>
          <w:kern w:val="2"/>
          <w:sz w:val="20"/>
        </w:rPr>
        <w:t>nie</w:t>
      </w:r>
    </w:p>
    <w:p w14:paraId="0DE5EFD2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492DF5A0" w14:textId="77777777" w:rsidR="003260EF" w:rsidRPr="003260EF" w:rsidRDefault="003260EF" w:rsidP="003260E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3260EF">
        <w:rPr>
          <w:rFonts w:ascii="Century Gothic" w:hAnsi="Century Gothic"/>
          <w:b/>
          <w:sz w:val="20"/>
          <w:szCs w:val="20"/>
        </w:rPr>
        <w:t>VI. PROCEDURA</w:t>
      </w:r>
    </w:p>
    <w:p w14:paraId="0334C6A8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VI.1) TRYB UDZIELENIA ZAMÓWIENIA</w:t>
      </w:r>
    </w:p>
    <w:p w14:paraId="1AB5D21B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VI.1.1) Tryb udzielenia zamówienia: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zapytanie ofertowe </w:t>
      </w:r>
    </w:p>
    <w:p w14:paraId="4C4A1CB1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VI.2) KRYTERIA OCENY OFERT</w:t>
      </w:r>
    </w:p>
    <w:p w14:paraId="523B9CB3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 xml:space="preserve">VI.2.1) Kryteria oceny ofert oraz sposób oceny: </w:t>
      </w:r>
    </w:p>
    <w:p w14:paraId="53F7562B" w14:textId="024F6ED7" w:rsidR="003260EF" w:rsidRPr="003260EF" w:rsidRDefault="00B133A4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1. cena brutto - waga 10</w:t>
      </w:r>
      <w:r w:rsidR="003260EF" w:rsidRPr="003260EF">
        <w:rPr>
          <w:rFonts w:ascii="Century Gothic" w:eastAsia="Andale Sans UI" w:hAnsi="Century Gothic"/>
          <w:kern w:val="2"/>
          <w:sz w:val="20"/>
        </w:rPr>
        <w:t>0%,</w:t>
      </w:r>
    </w:p>
    <w:p w14:paraId="52B192FA" w14:textId="2E6DC5D6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</w:p>
    <w:p w14:paraId="0160551E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</w:p>
    <w:p w14:paraId="67AE20A2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VI.2.1.1 Sposób obliczenia ceny oferty:</w:t>
      </w:r>
    </w:p>
    <w:p w14:paraId="1E26E4A9" w14:textId="77777777" w:rsidR="003260EF" w:rsidRPr="003260EF" w:rsidRDefault="003260EF" w:rsidP="003260EF">
      <w:pPr>
        <w:numPr>
          <w:ilvl w:val="0"/>
          <w:numId w:val="29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W formularzu ofertowym należy podać cenę brutto w polskich złotych (PLN) do dwóch miejsc po przecinku,</w:t>
      </w:r>
    </w:p>
    <w:p w14:paraId="551EE55C" w14:textId="77777777" w:rsidR="003260EF" w:rsidRPr="003260EF" w:rsidRDefault="003260EF" w:rsidP="003260EF">
      <w:pPr>
        <w:numPr>
          <w:ilvl w:val="0"/>
          <w:numId w:val="29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Za ofertę najkorzystniejszą zamawiający uzna taką, która uzyskała największą punktację spośród ocenianych.</w:t>
      </w:r>
    </w:p>
    <w:p w14:paraId="1D51DC95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</w:p>
    <w:p w14:paraId="6887F1A8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VI.2.1.1 Kryterium oceny ofert, którymi zamawiający będzie się kierował przy wyborze oferty, wraz z podaniem znaczenia tego kryterium oraz sposobu oceny ofert:</w:t>
      </w:r>
    </w:p>
    <w:p w14:paraId="424E9658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Zamawiający dokona oceny i porównania ofert oraz wyboru oferty najkorzystniejszej </w:t>
      </w:r>
      <w:r w:rsidRPr="003260EF">
        <w:rPr>
          <w:rFonts w:ascii="Century Gothic" w:eastAsia="Andale Sans UI" w:hAnsi="Century Gothic"/>
          <w:kern w:val="2"/>
          <w:sz w:val="20"/>
        </w:rPr>
        <w:br/>
        <w:t>w oparciu o następujące kryteria:</w:t>
      </w:r>
    </w:p>
    <w:p w14:paraId="5BEA7F6A" w14:textId="1C3CB13B" w:rsidR="003260EF" w:rsidRPr="003260EF" w:rsidRDefault="003260EF" w:rsidP="003260EF">
      <w:pPr>
        <w:numPr>
          <w:ilvl w:val="0"/>
          <w:numId w:val="30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Cen</w:t>
      </w:r>
      <w:r w:rsidR="00C80008" w:rsidRPr="00C80008">
        <w:rPr>
          <w:rFonts w:ascii="Century Gothic" w:eastAsia="Andale Sans UI" w:hAnsi="Century Gothic"/>
          <w:kern w:val="2"/>
          <w:sz w:val="20"/>
        </w:rPr>
        <w:t xml:space="preserve">a brutto – wartość wagowa ceny </w:t>
      </w:r>
      <w:r w:rsidR="00B133A4">
        <w:rPr>
          <w:rFonts w:ascii="Century Gothic" w:eastAsia="Andale Sans UI" w:hAnsi="Century Gothic"/>
          <w:kern w:val="2"/>
          <w:sz w:val="20"/>
        </w:rPr>
        <w:t>10</w:t>
      </w:r>
      <w:r w:rsidRPr="003260EF">
        <w:rPr>
          <w:rFonts w:ascii="Century Gothic" w:eastAsia="Andale Sans UI" w:hAnsi="Century Gothic"/>
          <w:kern w:val="2"/>
          <w:sz w:val="20"/>
        </w:rPr>
        <w:t>0%, na podstawie druku nr 1</w:t>
      </w:r>
    </w:p>
    <w:p w14:paraId="4E26F05B" w14:textId="77777777" w:rsidR="003260EF" w:rsidRPr="003260EF" w:rsidRDefault="003260EF" w:rsidP="003260EF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</w:p>
    <w:p w14:paraId="46DFADA6" w14:textId="77777777" w:rsidR="003260EF" w:rsidRPr="003260EF" w:rsidRDefault="003260EF" w:rsidP="003260EF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  <w:r w:rsidRPr="003260EF">
        <w:rPr>
          <w:rFonts w:ascii="Century Gothic" w:hAnsi="Century Gothic"/>
          <w:b/>
          <w:bCs/>
          <w:sz w:val="20"/>
          <w:szCs w:val="20"/>
        </w:rPr>
        <w:tab/>
        <w:t>cena oferty najtańszej</w:t>
      </w:r>
    </w:p>
    <w:p w14:paraId="0E1583F0" w14:textId="2E59F13D" w:rsidR="003260EF" w:rsidRPr="003260EF" w:rsidRDefault="003260EF" w:rsidP="003260EF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  <w:sz w:val="20"/>
          <w:szCs w:val="20"/>
        </w:rPr>
      </w:pPr>
      <w:r w:rsidRPr="003260EF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ilość punktów =</w:t>
      </w:r>
      <w:r w:rsidRPr="003260EF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ab/>
        <w:t xml:space="preserve"> _____________________     </w:t>
      </w:r>
      <w:r w:rsidR="00B133A4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x 10</w:t>
      </w:r>
      <w:r w:rsidRPr="003260EF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0 pkt</w:t>
      </w:r>
    </w:p>
    <w:p w14:paraId="6A733E5D" w14:textId="77777777" w:rsidR="003260EF" w:rsidRPr="003260EF" w:rsidRDefault="003260EF" w:rsidP="003260EF">
      <w:pPr>
        <w:tabs>
          <w:tab w:val="left" w:pos="3240"/>
        </w:tabs>
        <w:autoSpaceDE w:val="0"/>
        <w:rPr>
          <w:rFonts w:ascii="Century Gothic" w:hAnsi="Century Gothic"/>
          <w:b/>
          <w:bCs/>
          <w:sz w:val="20"/>
          <w:szCs w:val="20"/>
        </w:rPr>
      </w:pPr>
      <w:r w:rsidRPr="003260EF">
        <w:rPr>
          <w:rFonts w:ascii="Century Gothic" w:hAnsi="Century Gothic"/>
          <w:b/>
          <w:bCs/>
          <w:sz w:val="20"/>
          <w:szCs w:val="20"/>
        </w:rPr>
        <w:tab/>
        <w:t xml:space="preserve">  cena oferty badanej</w:t>
      </w:r>
    </w:p>
    <w:p w14:paraId="622C6E1E" w14:textId="77777777" w:rsidR="003260EF" w:rsidRPr="003260EF" w:rsidRDefault="003260EF" w:rsidP="003260EF">
      <w:pPr>
        <w:widowControl w:val="0"/>
        <w:suppressAutoHyphens/>
        <w:ind w:left="720"/>
        <w:rPr>
          <w:rFonts w:ascii="Century Gothic" w:eastAsia="Andale Sans UI" w:hAnsi="Century Gothic"/>
          <w:kern w:val="2"/>
          <w:sz w:val="20"/>
        </w:rPr>
      </w:pPr>
    </w:p>
    <w:p w14:paraId="5D896A29" w14:textId="77777777" w:rsidR="003260EF" w:rsidRPr="003260EF" w:rsidRDefault="003260EF" w:rsidP="003260EF">
      <w:pPr>
        <w:suppressAutoHyphens/>
        <w:spacing w:after="283"/>
        <w:jc w:val="center"/>
        <w:rPr>
          <w:rFonts w:ascii="Century Gothic" w:hAnsi="Century Gothic"/>
          <w:sz w:val="20"/>
          <w:szCs w:val="20"/>
          <w:lang w:eastAsia="ar-SA"/>
        </w:rPr>
      </w:pPr>
      <w:r w:rsidRPr="003260EF">
        <w:rPr>
          <w:rFonts w:ascii="Century Gothic" w:hAnsi="Century Gothic"/>
          <w:sz w:val="20"/>
          <w:szCs w:val="20"/>
          <w:lang w:eastAsia="ar-SA"/>
        </w:rPr>
        <w:t>(wynik działania zostanie zaokrąglony do 2 miejsc po przecinku)</w:t>
      </w:r>
    </w:p>
    <w:p w14:paraId="4162EA9A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Maksymalnie można otrzymać 100 punktów.</w:t>
      </w:r>
      <w:r w:rsidRPr="003260EF">
        <w:rPr>
          <w:rFonts w:ascii="Century Gothic" w:eastAsia="Andale Sans UI" w:hAnsi="Century Gothic"/>
          <w:kern w:val="2"/>
          <w:sz w:val="20"/>
        </w:rPr>
        <w:br/>
      </w:r>
    </w:p>
    <w:p w14:paraId="0ACEF376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</w:p>
    <w:p w14:paraId="405E9D5B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VI.2.2) Czy przeprowadzona będzie aukcja elektroniczna: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nie</w:t>
      </w:r>
    </w:p>
    <w:p w14:paraId="08C77B56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VI.3) ZMIANA UMOWY</w:t>
      </w:r>
    </w:p>
    <w:p w14:paraId="67D34C76" w14:textId="77777777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 xml:space="preserve">Czy przewiduje się istotne zmiany postanowień zawartej umowy w stosunku do treści oferty, na podstawie której dokonano wyboru wykonawcy: </w:t>
      </w:r>
      <w:r w:rsidRPr="003260EF">
        <w:rPr>
          <w:rFonts w:ascii="Century Gothic" w:eastAsia="Andale Sans UI" w:hAnsi="Century Gothic"/>
          <w:kern w:val="2"/>
          <w:sz w:val="20"/>
        </w:rPr>
        <w:t>tak</w:t>
      </w:r>
    </w:p>
    <w:p w14:paraId="302929E1" w14:textId="77777777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 w:val="20"/>
        </w:rPr>
      </w:pPr>
    </w:p>
    <w:p w14:paraId="36385C81" w14:textId="77777777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Dopuszczalne zmiany postanowień umowy oraz określenie warunków zmian</w:t>
      </w:r>
    </w:p>
    <w:p w14:paraId="2B418A72" w14:textId="77777777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Zamawiający dopuszcza możliwość dokonania zmian postanowień zawartej umowy </w:t>
      </w:r>
      <w:r w:rsidRPr="003260EF">
        <w:rPr>
          <w:rFonts w:ascii="Century Gothic" w:eastAsia="Andale Sans UI" w:hAnsi="Century Gothic"/>
          <w:kern w:val="2"/>
          <w:sz w:val="20"/>
        </w:rPr>
        <w:br/>
        <w:t xml:space="preserve">w stosunku do treści oferty, na podstawie której dokonano wyboru Wykonawcy w przypadku: </w:t>
      </w:r>
    </w:p>
    <w:p w14:paraId="15FDE51E" w14:textId="59E37CA8" w:rsidR="003260EF" w:rsidRPr="003260EF" w:rsidRDefault="003260EF" w:rsidP="003260EF">
      <w:pPr>
        <w:numPr>
          <w:ilvl w:val="0"/>
          <w:numId w:val="31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zmiany ilości </w:t>
      </w:r>
      <w:r w:rsidR="00C80008" w:rsidRPr="00C80008">
        <w:rPr>
          <w:rFonts w:ascii="Century Gothic" w:eastAsia="Andale Sans UI" w:hAnsi="Century Gothic"/>
          <w:kern w:val="2"/>
          <w:sz w:val="20"/>
        </w:rPr>
        <w:t>produktów,</w:t>
      </w:r>
    </w:p>
    <w:p w14:paraId="484B7894" w14:textId="77777777" w:rsidR="003260EF" w:rsidRPr="003260EF" w:rsidRDefault="003260EF" w:rsidP="003260EF">
      <w:pPr>
        <w:numPr>
          <w:ilvl w:val="0"/>
          <w:numId w:val="31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innych okoliczności, których nie można było przewidzieć w chwili zawarcia umowy lub zmiany te są korzystne dla Zamawiającego,</w:t>
      </w:r>
    </w:p>
    <w:p w14:paraId="125DA6F3" w14:textId="77777777" w:rsidR="003260EF" w:rsidRPr="003260EF" w:rsidRDefault="003260EF" w:rsidP="003260EF">
      <w:pPr>
        <w:suppressAutoHyphens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14:paraId="2DDA824F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VI.4) INFORMACJE ADMINISTRACYJNE</w:t>
      </w:r>
    </w:p>
    <w:p w14:paraId="32C5D5DC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</w:p>
    <w:p w14:paraId="6AAA257F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VI.4.1)</w:t>
      </w:r>
      <w:r w:rsidRPr="003260EF">
        <w:rPr>
          <w:rFonts w:ascii="Century Gothic" w:eastAsia="Andale Sans UI" w:hAnsi="Century Gothic"/>
          <w:kern w:val="2"/>
          <w:sz w:val="20"/>
        </w:rPr>
        <w:t> </w:t>
      </w:r>
      <w:r w:rsidRPr="003260EF">
        <w:rPr>
          <w:rFonts w:ascii="Century Gothic" w:eastAsia="Andale Sans UI" w:hAnsi="Century Gothic"/>
          <w:b/>
          <w:kern w:val="2"/>
          <w:sz w:val="20"/>
        </w:rPr>
        <w:t>Adres strony internetowej, na której jest dostępna specyfikacja istotnych warunków zamówienia: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www.fee.org.pl</w:t>
      </w:r>
      <w:r w:rsidRPr="003260EF">
        <w:rPr>
          <w:rFonts w:ascii="Century Gothic" w:eastAsia="Andale Sans UI" w:hAnsi="Century Gothic"/>
          <w:kern w:val="2"/>
          <w:sz w:val="20"/>
        </w:rPr>
        <w:br/>
      </w:r>
      <w:r w:rsidRPr="003260EF">
        <w:rPr>
          <w:rFonts w:ascii="Century Gothic" w:eastAsia="Andale Sans UI" w:hAnsi="Century Gothic"/>
          <w:b/>
          <w:kern w:val="2"/>
          <w:sz w:val="20"/>
        </w:rPr>
        <w:br/>
        <w:t>Specyfikację istotnych warunków zamówienia można uzyskać pod adresem: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Fundacja Edukacji Europejskiej, Wałbrzych, ul. Dmowskiego 2/4 II piętro</w:t>
      </w:r>
    </w:p>
    <w:p w14:paraId="1C6D6B68" w14:textId="77777777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VI.4.2) Termin składania ofert: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</w:t>
      </w:r>
    </w:p>
    <w:p w14:paraId="2CBE2855" w14:textId="5FFB8B49" w:rsidR="003260EF" w:rsidRPr="003260EF" w:rsidRDefault="003260EF" w:rsidP="003260EF">
      <w:pPr>
        <w:numPr>
          <w:ilvl w:val="0"/>
          <w:numId w:val="32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Oferty należy składać </w:t>
      </w:r>
      <w:r w:rsidR="00D95C0B">
        <w:rPr>
          <w:rFonts w:ascii="Century Gothic" w:eastAsia="Andale Sans UI" w:hAnsi="Century Gothic"/>
          <w:b/>
          <w:kern w:val="2"/>
          <w:sz w:val="20"/>
        </w:rPr>
        <w:t>do 09</w:t>
      </w:r>
      <w:r w:rsidRPr="003260EF">
        <w:rPr>
          <w:rFonts w:ascii="Century Gothic" w:eastAsia="Andale Sans UI" w:hAnsi="Century Gothic"/>
          <w:b/>
          <w:kern w:val="2"/>
          <w:sz w:val="20"/>
        </w:rPr>
        <w:t>.1</w:t>
      </w:r>
      <w:r w:rsidR="00C80008" w:rsidRPr="00C80008">
        <w:rPr>
          <w:rFonts w:ascii="Century Gothic" w:eastAsia="Andale Sans UI" w:hAnsi="Century Gothic"/>
          <w:b/>
          <w:kern w:val="2"/>
          <w:sz w:val="20"/>
        </w:rPr>
        <w:t>2</w:t>
      </w:r>
      <w:r w:rsidRPr="003260EF">
        <w:rPr>
          <w:rFonts w:ascii="Century Gothic" w:eastAsia="Andale Sans UI" w:hAnsi="Century Gothic"/>
          <w:b/>
          <w:kern w:val="2"/>
          <w:sz w:val="20"/>
        </w:rPr>
        <w:t>.2019 r.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do godziny </w:t>
      </w:r>
      <w:r w:rsidRPr="003260EF">
        <w:rPr>
          <w:rFonts w:ascii="Century Gothic" w:eastAsia="Andale Sans UI" w:hAnsi="Century Gothic"/>
          <w:b/>
          <w:kern w:val="2"/>
          <w:sz w:val="20"/>
        </w:rPr>
        <w:t>10:00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w siedzibie Zamawiającego – Fundacja Edukacji Europejskiej, ul. Dmowskiego 2/4, 58-300 Wałbrzych, Sekretariat (decyduje data i godzina wpływu do siedziby Zamawiającego).</w:t>
      </w:r>
    </w:p>
    <w:p w14:paraId="161E1D86" w14:textId="433E900F" w:rsidR="003260EF" w:rsidRPr="003260EF" w:rsidRDefault="003260EF" w:rsidP="003260EF">
      <w:pPr>
        <w:numPr>
          <w:ilvl w:val="0"/>
          <w:numId w:val="32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Termin otwarcia kopert </w:t>
      </w:r>
      <w:r w:rsidR="00D95C0B">
        <w:rPr>
          <w:rFonts w:ascii="Century Gothic" w:eastAsia="Andale Sans UI" w:hAnsi="Century Gothic"/>
          <w:b/>
          <w:kern w:val="2"/>
          <w:sz w:val="20"/>
        </w:rPr>
        <w:t>09</w:t>
      </w:r>
      <w:r w:rsidR="00C80008" w:rsidRPr="00C80008">
        <w:rPr>
          <w:rFonts w:ascii="Century Gothic" w:eastAsia="Andale Sans UI" w:hAnsi="Century Gothic"/>
          <w:b/>
          <w:kern w:val="2"/>
          <w:sz w:val="20"/>
        </w:rPr>
        <w:t>.12</w:t>
      </w:r>
      <w:r w:rsidRPr="003260EF">
        <w:rPr>
          <w:rFonts w:ascii="Century Gothic" w:eastAsia="Andale Sans UI" w:hAnsi="Century Gothic"/>
          <w:b/>
          <w:kern w:val="2"/>
          <w:sz w:val="20"/>
        </w:rPr>
        <w:t>.2019 r., godzina 10:15.</w:t>
      </w:r>
    </w:p>
    <w:p w14:paraId="1C5F4C96" w14:textId="30878890" w:rsidR="003260EF" w:rsidRPr="003260EF" w:rsidRDefault="003260EF" w:rsidP="003260EF">
      <w:pPr>
        <w:numPr>
          <w:ilvl w:val="0"/>
          <w:numId w:val="32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Termin weryfikacji ofert ustalono do </w:t>
      </w:r>
      <w:r w:rsidR="00D95C0B">
        <w:rPr>
          <w:rFonts w:ascii="Century Gothic" w:eastAsia="Andale Sans UI" w:hAnsi="Century Gothic"/>
          <w:b/>
          <w:kern w:val="2"/>
          <w:sz w:val="20"/>
        </w:rPr>
        <w:t>11</w:t>
      </w:r>
      <w:r w:rsidRPr="003260EF">
        <w:rPr>
          <w:rFonts w:ascii="Century Gothic" w:eastAsia="Andale Sans UI" w:hAnsi="Century Gothic"/>
          <w:b/>
          <w:kern w:val="2"/>
          <w:sz w:val="20"/>
        </w:rPr>
        <w:t>.</w:t>
      </w:r>
      <w:r w:rsidR="00C80008" w:rsidRPr="0065099C">
        <w:rPr>
          <w:rFonts w:ascii="Century Gothic" w:eastAsia="Andale Sans UI" w:hAnsi="Century Gothic"/>
          <w:b/>
          <w:kern w:val="2"/>
          <w:sz w:val="20"/>
        </w:rPr>
        <w:t>12</w:t>
      </w:r>
      <w:r w:rsidRPr="003260EF">
        <w:rPr>
          <w:rFonts w:ascii="Century Gothic" w:eastAsia="Andale Sans UI" w:hAnsi="Century Gothic"/>
          <w:b/>
          <w:kern w:val="2"/>
          <w:sz w:val="20"/>
        </w:rPr>
        <w:t>.2019r</w:t>
      </w:r>
      <w:r w:rsidRPr="003260EF">
        <w:rPr>
          <w:rFonts w:ascii="Century Gothic" w:eastAsia="Andale Sans UI" w:hAnsi="Century Gothic"/>
          <w:kern w:val="2"/>
          <w:sz w:val="20"/>
        </w:rPr>
        <w:t xml:space="preserve">. do godz. </w:t>
      </w:r>
      <w:r w:rsidRPr="003260EF">
        <w:rPr>
          <w:rFonts w:ascii="Century Gothic" w:eastAsia="Andale Sans UI" w:hAnsi="Century Gothic"/>
          <w:b/>
          <w:kern w:val="2"/>
          <w:sz w:val="20"/>
        </w:rPr>
        <w:t>16:00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w siedzibie Zamawiającego.</w:t>
      </w:r>
    </w:p>
    <w:p w14:paraId="0F09E518" w14:textId="77777777" w:rsidR="003260EF" w:rsidRPr="003260EF" w:rsidRDefault="003260EF" w:rsidP="003260EF">
      <w:pPr>
        <w:numPr>
          <w:ilvl w:val="0"/>
          <w:numId w:val="32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Ofertę należy złożyć w zamkniętej kopercie opatrzonej opisem:</w:t>
      </w:r>
    </w:p>
    <w:p w14:paraId="09A691F4" w14:textId="4FBF0AC0" w:rsidR="003260EF" w:rsidRPr="003260EF" w:rsidRDefault="0065099C" w:rsidP="003260EF">
      <w:pPr>
        <w:widowControl w:val="0"/>
        <w:suppressAutoHyphens/>
        <w:jc w:val="center"/>
        <w:rPr>
          <w:rFonts w:ascii="Century Gothic" w:eastAsia="Andale Sans UI" w:hAnsi="Century Gothic"/>
          <w:b/>
          <w:kern w:val="2"/>
          <w:sz w:val="20"/>
          <w:u w:val="single"/>
        </w:rPr>
      </w:pPr>
      <w:r w:rsidRPr="0065099C">
        <w:rPr>
          <w:rFonts w:ascii="Century Gothic" w:eastAsia="Andale Sans UI" w:hAnsi="Century Gothic"/>
          <w:b/>
          <w:kern w:val="2"/>
          <w:sz w:val="20"/>
          <w:u w:val="single"/>
        </w:rPr>
        <w:t>Zamówienie nr ZK/1/ZSJD</w:t>
      </w:r>
      <w:r w:rsidR="003260EF" w:rsidRPr="003260EF">
        <w:rPr>
          <w:rFonts w:ascii="Century Gothic" w:eastAsia="Andale Sans UI" w:hAnsi="Century Gothic"/>
          <w:b/>
          <w:kern w:val="2"/>
          <w:sz w:val="20"/>
          <w:u w:val="single"/>
        </w:rPr>
        <w:t>/X</w:t>
      </w:r>
      <w:r w:rsidRPr="0065099C">
        <w:rPr>
          <w:rFonts w:ascii="Century Gothic" w:eastAsia="Andale Sans UI" w:hAnsi="Century Gothic"/>
          <w:b/>
          <w:kern w:val="2"/>
          <w:sz w:val="20"/>
          <w:u w:val="single"/>
        </w:rPr>
        <w:t>I</w:t>
      </w:r>
      <w:r w:rsidR="003260EF" w:rsidRPr="003260EF">
        <w:rPr>
          <w:rFonts w:ascii="Century Gothic" w:eastAsia="Andale Sans UI" w:hAnsi="Century Gothic"/>
          <w:b/>
          <w:kern w:val="2"/>
          <w:sz w:val="20"/>
          <w:u w:val="single"/>
        </w:rPr>
        <w:t xml:space="preserve">/2019 w ramach projektu </w:t>
      </w:r>
      <w:r w:rsidRPr="0065099C">
        <w:rPr>
          <w:rFonts w:ascii="Century Gothic" w:eastAsia="Andale Sans UI" w:hAnsi="Century Gothic"/>
          <w:b/>
          <w:kern w:val="2"/>
          <w:sz w:val="20"/>
          <w:u w:val="single"/>
        </w:rPr>
        <w:br/>
      </w:r>
      <w:r w:rsidR="003260EF" w:rsidRPr="003260EF">
        <w:rPr>
          <w:rFonts w:ascii="Century Gothic" w:eastAsia="Andale Sans UI" w:hAnsi="Century Gothic"/>
          <w:b/>
          <w:kern w:val="2"/>
          <w:sz w:val="20"/>
          <w:u w:val="single"/>
        </w:rPr>
        <w:t>„</w:t>
      </w:r>
      <w:r w:rsidRPr="0065099C">
        <w:rPr>
          <w:rFonts w:ascii="Century Gothic" w:eastAsia="Andale Sans UI" w:hAnsi="Century Gothic"/>
          <w:b/>
          <w:kern w:val="2"/>
          <w:sz w:val="20"/>
          <w:u w:val="single"/>
        </w:rPr>
        <w:t>Nowe żłobki w Strzegomiu i Jedlinie – Zdrój”</w:t>
      </w:r>
    </w:p>
    <w:p w14:paraId="5639F503" w14:textId="77777777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br/>
        <w:t>VI.4.3) Termin związania ofertą: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okres w dniach: 30 (od ostatecznego terminu składania ofert).</w:t>
      </w:r>
    </w:p>
    <w:p w14:paraId="087956D9" w14:textId="77777777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VI.4.4) Osoby uprawnione do kontaktów z Oferentami: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osobą uprawnioną do bezpośredniego kontaktowania się z Oferentami w sprawach merytorycznych i w sprawach niniejszej procedury jest </w:t>
      </w:r>
      <w:r w:rsidRPr="003260EF">
        <w:rPr>
          <w:rFonts w:ascii="Century Gothic" w:eastAsia="Andale Sans UI" w:hAnsi="Century Gothic"/>
          <w:b/>
          <w:kern w:val="2"/>
          <w:sz w:val="20"/>
        </w:rPr>
        <w:t>Bożena Sawicka</w:t>
      </w:r>
      <w:r w:rsidRPr="003260EF">
        <w:rPr>
          <w:rFonts w:ascii="Century Gothic" w:eastAsia="Andale Sans UI" w:hAnsi="Century Gothic"/>
          <w:kern w:val="2"/>
          <w:sz w:val="20"/>
        </w:rPr>
        <w:t xml:space="preserve"> - Fundacja Edukacji Europejskiej, ul. Dmowskiego 2/4, 58-300 Wałbrzych, tel./ fax +48 74 664 04 02, w dniach od poniedziałku do piątku </w:t>
      </w:r>
      <w:r w:rsidRPr="003260EF">
        <w:rPr>
          <w:rFonts w:ascii="Century Gothic" w:eastAsia="Andale Sans UI" w:hAnsi="Century Gothic"/>
          <w:kern w:val="2"/>
          <w:sz w:val="20"/>
        </w:rPr>
        <w:br/>
        <w:t>w godzinach od 10.00 do 14.00.</w:t>
      </w:r>
    </w:p>
    <w:p w14:paraId="320585BF" w14:textId="77777777" w:rsidR="003260EF" w:rsidRPr="003260EF" w:rsidRDefault="003260EF" w:rsidP="003260EF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VI.4.5) Dodatkowe informacje o formalnościach związanych z przeprowadzanym zapytaniem ofertowym:</w:t>
      </w:r>
    </w:p>
    <w:p w14:paraId="18E8ABBC" w14:textId="77777777" w:rsidR="003260EF" w:rsidRPr="003260EF" w:rsidRDefault="003260EF" w:rsidP="003260EF">
      <w:pPr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Niezwłocznie po wyborze najkorzystniejszej oferty, Zamawiający zawiadomi wszystkich Wykonawców, którzy ubiegali się o udzielenie zamówienia o wyniku postępowania, </w:t>
      </w:r>
      <w:r w:rsidRPr="003260EF">
        <w:rPr>
          <w:rFonts w:ascii="Century Gothic" w:eastAsia="Andale Sans UI" w:hAnsi="Century Gothic"/>
          <w:kern w:val="2"/>
          <w:sz w:val="20"/>
        </w:rPr>
        <w:br/>
        <w:t xml:space="preserve">a informacja z wyboru oferenta zostanie upubliczniona na stronie </w:t>
      </w:r>
      <w:hyperlink r:id="rId9" w:history="1">
        <w:r w:rsidRPr="003260EF">
          <w:rPr>
            <w:rFonts w:ascii="Century Gothic" w:eastAsia="Andale Sans UI" w:hAnsi="Century Gothic"/>
            <w:kern w:val="2"/>
            <w:sz w:val="20"/>
            <w:u w:val="single"/>
          </w:rPr>
          <w:t>www.fee.org.pl</w:t>
        </w:r>
      </w:hyperlink>
      <w:r w:rsidRPr="003260EF">
        <w:rPr>
          <w:rFonts w:ascii="Century Gothic" w:eastAsia="Andale Sans UI" w:hAnsi="Century Gothic"/>
          <w:kern w:val="2"/>
          <w:sz w:val="20"/>
        </w:rPr>
        <w:t>.</w:t>
      </w:r>
    </w:p>
    <w:p w14:paraId="3110F961" w14:textId="77777777" w:rsidR="003260EF" w:rsidRPr="003260EF" w:rsidRDefault="003260EF" w:rsidP="003260EF">
      <w:pPr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Zamawiający zawrze umowę z wybranym Wykonawcą po upublicznieniu protokołu, </w:t>
      </w:r>
      <w:r w:rsidRPr="003260EF">
        <w:rPr>
          <w:rFonts w:ascii="Century Gothic" w:eastAsia="Andale Sans UI" w:hAnsi="Century Gothic"/>
          <w:kern w:val="2"/>
          <w:sz w:val="20"/>
        </w:rPr>
        <w:br/>
        <w:t>o którym mowa w puncie VI.4.5.1. w terminie 2 dni roboczych od wyboru wykonawcy.</w:t>
      </w:r>
    </w:p>
    <w:p w14:paraId="733BCCE9" w14:textId="77777777" w:rsidR="003260EF" w:rsidRPr="003260EF" w:rsidRDefault="003260EF" w:rsidP="003260EF">
      <w:pPr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30FC35" w14:textId="77777777" w:rsidR="003260EF" w:rsidRPr="003260EF" w:rsidRDefault="003260EF" w:rsidP="003260EF">
      <w:pPr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Do przeprowadzonego postępowania nie przysługują Wykonawcy środki ochrony prawnej określone w przepisach Ustawy Prawo Zamówień Publicznych tj. odwołanie, skarga.</w:t>
      </w:r>
    </w:p>
    <w:p w14:paraId="6A4856F1" w14:textId="77777777" w:rsidR="003260EF" w:rsidRPr="003260EF" w:rsidRDefault="003260EF" w:rsidP="003260EF">
      <w:pPr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Niniejsze postępowanie prowadzone jest na zasadach opartych o Wytyczne </w:t>
      </w:r>
      <w:r w:rsidRPr="003260EF">
        <w:rPr>
          <w:rFonts w:ascii="Century Gothic" w:eastAsia="Andale Sans UI" w:hAnsi="Century Gothic"/>
          <w:kern w:val="2"/>
          <w:sz w:val="20"/>
        </w:rPr>
        <w:br/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743C45A5" w14:textId="77777777" w:rsidR="003260EF" w:rsidRPr="003260EF" w:rsidRDefault="003260EF" w:rsidP="003260EF">
      <w:pPr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hAnsi="Century Gothic"/>
          <w:spacing w:val="-1"/>
          <w:sz w:val="20"/>
          <w:szCs w:val="20"/>
        </w:rPr>
        <w:t xml:space="preserve">Zamawiający zastrzega sobie prawo zakończenia (zamknięcia) postępowania </w:t>
      </w:r>
      <w:r w:rsidRPr="003260EF">
        <w:rPr>
          <w:rFonts w:ascii="Century Gothic" w:hAnsi="Century Gothic"/>
          <w:spacing w:val="-1"/>
          <w:sz w:val="20"/>
          <w:szCs w:val="20"/>
        </w:rPr>
        <w:br/>
        <w:t>o 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4748D2F0" w14:textId="77777777" w:rsidR="003260EF" w:rsidRPr="003260EF" w:rsidRDefault="003260EF" w:rsidP="003260EF">
      <w:pPr>
        <w:suppressAutoHyphens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14:paraId="4FD10EBD" w14:textId="77777777" w:rsidR="003260EF" w:rsidRPr="003260EF" w:rsidRDefault="003260EF" w:rsidP="003260E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260EF">
        <w:rPr>
          <w:rFonts w:ascii="Century Gothic" w:eastAsia="Andale Sans UI" w:hAnsi="Century Gothic"/>
          <w:b/>
          <w:kern w:val="2"/>
          <w:sz w:val="20"/>
        </w:rPr>
        <w:t>VI.5) ZAŁĄCZNIKI ORAZ SPOSÓB PRZYGOTOWANIA</w:t>
      </w:r>
    </w:p>
    <w:p w14:paraId="222F426D" w14:textId="77777777" w:rsidR="003260EF" w:rsidRPr="003260EF" w:rsidRDefault="003260EF" w:rsidP="003260EF">
      <w:pPr>
        <w:numPr>
          <w:ilvl w:val="0"/>
          <w:numId w:val="34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ZAŁĄCZNIK NR 1 - Formularz oferty</w:t>
      </w:r>
    </w:p>
    <w:p w14:paraId="0A141A4E" w14:textId="77777777" w:rsidR="003260EF" w:rsidRPr="003260EF" w:rsidRDefault="003260EF" w:rsidP="003260EF">
      <w:pPr>
        <w:numPr>
          <w:ilvl w:val="0"/>
          <w:numId w:val="34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 xml:space="preserve">ZAŁĄCZNIK NR 2 - Oświadczenie o spełnieniu warunków w postępowaniu </w:t>
      </w:r>
    </w:p>
    <w:p w14:paraId="4041D97C" w14:textId="77777777" w:rsidR="003260EF" w:rsidRPr="003260EF" w:rsidRDefault="003260EF" w:rsidP="003260EF">
      <w:pPr>
        <w:numPr>
          <w:ilvl w:val="0"/>
          <w:numId w:val="34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ZAŁĄCZNIK NR 3 - Oświadczenie o braku powiązania osobowego lub kapitałowego z Zamawiającym</w:t>
      </w:r>
    </w:p>
    <w:p w14:paraId="394137E6" w14:textId="77777777" w:rsidR="003260EF" w:rsidRPr="003260EF" w:rsidRDefault="003260EF" w:rsidP="003260EF">
      <w:pPr>
        <w:numPr>
          <w:ilvl w:val="0"/>
          <w:numId w:val="34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ZAŁĄCZNIK NR 4 – Wzór umowy (zaparafowany i podpisany)</w:t>
      </w:r>
    </w:p>
    <w:p w14:paraId="160A41D5" w14:textId="77777777" w:rsidR="003260EF" w:rsidRPr="003260EF" w:rsidRDefault="003260EF" w:rsidP="003260EF">
      <w:pPr>
        <w:numPr>
          <w:ilvl w:val="0"/>
          <w:numId w:val="34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260EF">
        <w:rPr>
          <w:rFonts w:ascii="Century Gothic" w:eastAsia="Andale Sans UI" w:hAnsi="Century Gothic"/>
          <w:kern w:val="2"/>
          <w:sz w:val="20"/>
        </w:rPr>
        <w:t>ZAŁĄCZNIK NR 5 – Klauzura informacyjna RODO</w:t>
      </w:r>
    </w:p>
    <w:p w14:paraId="79E3C697" w14:textId="77777777" w:rsidR="003260EF" w:rsidRPr="003260EF" w:rsidRDefault="003260EF" w:rsidP="003260EF">
      <w:pPr>
        <w:rPr>
          <w:rFonts w:ascii="Verdana" w:hAnsi="Verdana"/>
          <w:sz w:val="22"/>
          <w:szCs w:val="22"/>
        </w:rPr>
      </w:pPr>
    </w:p>
    <w:p w14:paraId="324674FC" w14:textId="77777777" w:rsidR="003260EF" w:rsidRPr="003260EF" w:rsidRDefault="003260EF" w:rsidP="003260EF">
      <w:pPr>
        <w:rPr>
          <w:rFonts w:ascii="Century Gothic" w:hAnsi="Century Gothic"/>
          <w:color w:val="FF0000"/>
        </w:rPr>
      </w:pPr>
    </w:p>
    <w:p w14:paraId="5402B133" w14:textId="77777777" w:rsidR="003260EF" w:rsidRPr="003260EF" w:rsidRDefault="003260EF" w:rsidP="003260EF">
      <w:pPr>
        <w:jc w:val="both"/>
        <w:rPr>
          <w:rFonts w:ascii="Century Gothic" w:eastAsia="Calibri" w:hAnsi="Century Gothic"/>
          <w:b/>
          <w:color w:val="FF0000"/>
          <w:sz w:val="22"/>
          <w:szCs w:val="22"/>
          <w:lang w:eastAsia="en-US"/>
        </w:rPr>
      </w:pPr>
    </w:p>
    <w:p w14:paraId="0654E093" w14:textId="77777777" w:rsidR="003260EF" w:rsidRPr="003260EF" w:rsidRDefault="003260EF" w:rsidP="003260EF">
      <w:pPr>
        <w:rPr>
          <w:rFonts w:eastAsia="Andale Sans UI"/>
          <w:color w:val="FF0000"/>
        </w:rPr>
      </w:pPr>
    </w:p>
    <w:p w14:paraId="0138223A" w14:textId="77777777" w:rsidR="003260EF" w:rsidRPr="003260EF" w:rsidRDefault="003260EF" w:rsidP="003260EF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6185AEBC" w14:textId="77777777" w:rsidR="003260EF" w:rsidRPr="003260EF" w:rsidRDefault="003260EF" w:rsidP="003260EF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608D4DD2" w14:textId="77777777" w:rsidR="003260EF" w:rsidRPr="003260EF" w:rsidRDefault="003260EF" w:rsidP="003260EF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7418A167" w14:textId="77777777" w:rsidR="003260EF" w:rsidRPr="003260EF" w:rsidRDefault="003260EF" w:rsidP="0065099C">
      <w:pPr>
        <w:rPr>
          <w:rFonts w:ascii="Century Gothic" w:hAnsi="Century Gothic" w:cs="Calibri"/>
          <w:color w:val="FF0000"/>
          <w:sz w:val="20"/>
          <w:szCs w:val="20"/>
        </w:rPr>
      </w:pPr>
    </w:p>
    <w:sectPr w:rsidR="003260EF" w:rsidRPr="003260EF" w:rsidSect="00EA53E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A77DC" w14:textId="77777777" w:rsidR="009647DE" w:rsidRDefault="009647DE">
      <w:r>
        <w:separator/>
      </w:r>
    </w:p>
  </w:endnote>
  <w:endnote w:type="continuationSeparator" w:id="0">
    <w:p w14:paraId="1E25858D" w14:textId="77777777" w:rsidR="009647DE" w:rsidRDefault="009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EDFF" w14:textId="77777777"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66D18D7" wp14:editId="425EC54D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C3E29B" wp14:editId="1DD920AA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B2B6" w14:textId="77777777"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03AA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E2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14:paraId="7690B2B6" w14:textId="77777777"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03AA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777B" w14:textId="77777777"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FAB578" wp14:editId="4A10837A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75C7C" w14:textId="77777777"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2FEA1" w14:textId="77777777" w:rsidR="009647DE" w:rsidRDefault="009647DE">
      <w:r>
        <w:separator/>
      </w:r>
    </w:p>
  </w:footnote>
  <w:footnote w:type="continuationSeparator" w:id="0">
    <w:p w14:paraId="2B9668DA" w14:textId="77777777" w:rsidR="009647DE" w:rsidRDefault="0096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C47AFF" w14:paraId="6CC51AB1" w14:textId="77777777" w:rsidTr="007757D4">
      <w:trPr>
        <w:trHeight w:val="1554"/>
      </w:trPr>
      <w:tc>
        <w:tcPr>
          <w:tcW w:w="2660" w:type="dxa"/>
          <w:vAlign w:val="center"/>
        </w:tcPr>
        <w:p w14:paraId="18A21F7C" w14:textId="77777777" w:rsidR="00C47AFF" w:rsidRDefault="00C47AFF" w:rsidP="00C47AF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131244AF" wp14:editId="3EE19FC7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E9E8D8C" w14:textId="32C36B59" w:rsidR="00C47AFF" w:rsidRPr="00771E9F" w:rsidRDefault="00C47AFF" w:rsidP="00C47AF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C6638EA" wp14:editId="226FB6C5">
                <wp:extent cx="1234440" cy="1051560"/>
                <wp:effectExtent l="0" t="0" r="3810" b="0"/>
                <wp:docPr id="10" name="Obraz 10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3A901DC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0BB6397" wp14:editId="5FE890F0">
                <wp:extent cx="552090" cy="658031"/>
                <wp:effectExtent l="0" t="0" r="635" b="8890"/>
                <wp:docPr id="5" name="Obraz 5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5B93222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0D3567" wp14:editId="2DC6B80A">
                <wp:extent cx="551159" cy="672860"/>
                <wp:effectExtent l="0" t="0" r="1905" b="0"/>
                <wp:docPr id="6" name="Obraz 6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7AFF" w:rsidRPr="00C15FBD" w14:paraId="4A340A1A" w14:textId="77777777" w:rsidTr="007757D4">
      <w:tc>
        <w:tcPr>
          <w:tcW w:w="9147" w:type="dxa"/>
          <w:gridSpan w:val="4"/>
        </w:tcPr>
        <w:p w14:paraId="609DD80F" w14:textId="77777777" w:rsidR="00C47AFF" w:rsidRPr="00771E9F" w:rsidRDefault="00C47AFF" w:rsidP="00C47AF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227696AF" w14:textId="77777777" w:rsidR="00C47AFF" w:rsidRPr="00C15FBD" w:rsidRDefault="00C47AFF" w:rsidP="00C47AF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3A7F8C3E" w14:textId="77777777" w:rsidR="00C47AFF" w:rsidRPr="00C15FBD" w:rsidRDefault="00C47AFF" w:rsidP="00C47AF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5FDDE92A" w14:textId="0DFA0FA0" w:rsidR="00BA5631" w:rsidRPr="00C47AFF" w:rsidRDefault="00C47AFF" w:rsidP="00C47AFF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8F28C8" wp14:editId="7E1C4FA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0EA2B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7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EB+&#10;Dsw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707024" w14:paraId="4D634455" w14:textId="77777777" w:rsidTr="00707024">
      <w:trPr>
        <w:trHeight w:val="1554"/>
      </w:trPr>
      <w:tc>
        <w:tcPr>
          <w:tcW w:w="2660" w:type="dxa"/>
          <w:vAlign w:val="center"/>
        </w:tcPr>
        <w:p w14:paraId="4BE47B5F" w14:textId="77777777" w:rsidR="00707024" w:rsidRDefault="00707024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2DC6D0C2" wp14:editId="3F436264">
                <wp:extent cx="1371600" cy="533400"/>
                <wp:effectExtent l="0" t="0" r="0" b="0"/>
                <wp:docPr id="16" name="Obraz 16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75DC49B" w14:textId="418188D8" w:rsidR="00707024" w:rsidRPr="00771E9F" w:rsidRDefault="008935FE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7226DD9" wp14:editId="09E8C2B0">
                <wp:extent cx="1231900" cy="1054100"/>
                <wp:effectExtent l="0" t="0" r="6350" b="0"/>
                <wp:docPr id="9" name="Obraz 1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034C20AA" w14:textId="77777777" w:rsidR="00707024" w:rsidRPr="00771E9F" w:rsidRDefault="00707024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EDCD74E" wp14:editId="193C8B07">
                <wp:extent cx="552090" cy="658031"/>
                <wp:effectExtent l="0" t="0" r="635" b="8890"/>
                <wp:docPr id="2" name="Obraz 2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1A8DCFA2" w14:textId="77777777" w:rsidR="00707024" w:rsidRPr="00771E9F" w:rsidRDefault="00707024" w:rsidP="007070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2AE4E28" wp14:editId="33F91A5E">
                <wp:extent cx="551159" cy="672860"/>
                <wp:effectExtent l="0" t="0" r="1905" b="0"/>
                <wp:docPr id="1" name="Obraz 1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 w14:paraId="517270AD" w14:textId="77777777" w:rsidTr="00707024">
      <w:tc>
        <w:tcPr>
          <w:tcW w:w="9147" w:type="dxa"/>
          <w:gridSpan w:val="4"/>
        </w:tcPr>
        <w:p w14:paraId="7441507C" w14:textId="77777777"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08B99C90" w14:textId="77777777"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53B7E8FF" w14:textId="77777777"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2E598839" w14:textId="77777777"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7546B6" wp14:editId="0C26A7A9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767DE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3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0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7"/>
  </w:num>
  <w:num w:numId="5">
    <w:abstractNumId w:val="3"/>
  </w:num>
  <w:num w:numId="6">
    <w:abstractNumId w:val="29"/>
  </w:num>
  <w:num w:numId="7">
    <w:abstractNumId w:val="23"/>
  </w:num>
  <w:num w:numId="8">
    <w:abstractNumId w:val="33"/>
  </w:num>
  <w:num w:numId="9">
    <w:abstractNumId w:val="32"/>
  </w:num>
  <w:num w:numId="10">
    <w:abstractNumId w:val="20"/>
  </w:num>
  <w:num w:numId="11">
    <w:abstractNumId w:val="19"/>
  </w:num>
  <w:num w:numId="12">
    <w:abstractNumId w:val="30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2"/>
  </w:num>
  <w:num w:numId="18">
    <w:abstractNumId w:val="28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B675B"/>
    <w:rsid w:val="000D7B34"/>
    <w:rsid w:val="000F3865"/>
    <w:rsid w:val="000F3F76"/>
    <w:rsid w:val="0014227E"/>
    <w:rsid w:val="001552C6"/>
    <w:rsid w:val="001666C0"/>
    <w:rsid w:val="001960CF"/>
    <w:rsid w:val="001C2850"/>
    <w:rsid w:val="001C40A8"/>
    <w:rsid w:val="001D335F"/>
    <w:rsid w:val="001E7B4E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302D6D"/>
    <w:rsid w:val="00302E10"/>
    <w:rsid w:val="00321938"/>
    <w:rsid w:val="0032437D"/>
    <w:rsid w:val="003260EF"/>
    <w:rsid w:val="00354156"/>
    <w:rsid w:val="0038090A"/>
    <w:rsid w:val="003A3057"/>
    <w:rsid w:val="003C253D"/>
    <w:rsid w:val="003D124C"/>
    <w:rsid w:val="003D19F1"/>
    <w:rsid w:val="003D503A"/>
    <w:rsid w:val="00402BE2"/>
    <w:rsid w:val="00406167"/>
    <w:rsid w:val="00420413"/>
    <w:rsid w:val="00420D4C"/>
    <w:rsid w:val="004217FB"/>
    <w:rsid w:val="004477E2"/>
    <w:rsid w:val="004615C5"/>
    <w:rsid w:val="004654AE"/>
    <w:rsid w:val="0048033D"/>
    <w:rsid w:val="004B3A21"/>
    <w:rsid w:val="004B4BA5"/>
    <w:rsid w:val="004C2356"/>
    <w:rsid w:val="004C3266"/>
    <w:rsid w:val="004C491A"/>
    <w:rsid w:val="004F027A"/>
    <w:rsid w:val="00522EDE"/>
    <w:rsid w:val="00567A3B"/>
    <w:rsid w:val="00577069"/>
    <w:rsid w:val="00596055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41515"/>
    <w:rsid w:val="0065099C"/>
    <w:rsid w:val="006572BA"/>
    <w:rsid w:val="0067689E"/>
    <w:rsid w:val="006D145C"/>
    <w:rsid w:val="006F547E"/>
    <w:rsid w:val="00707024"/>
    <w:rsid w:val="00707C2D"/>
    <w:rsid w:val="00710792"/>
    <w:rsid w:val="00711757"/>
    <w:rsid w:val="007223A3"/>
    <w:rsid w:val="00747386"/>
    <w:rsid w:val="007625EC"/>
    <w:rsid w:val="00771E9F"/>
    <w:rsid w:val="00775DD0"/>
    <w:rsid w:val="00777806"/>
    <w:rsid w:val="00781A25"/>
    <w:rsid w:val="00784A0D"/>
    <w:rsid w:val="007929E6"/>
    <w:rsid w:val="00796907"/>
    <w:rsid w:val="007E0734"/>
    <w:rsid w:val="007F27AF"/>
    <w:rsid w:val="007F4C88"/>
    <w:rsid w:val="00802BCA"/>
    <w:rsid w:val="00821953"/>
    <w:rsid w:val="00825374"/>
    <w:rsid w:val="00830F84"/>
    <w:rsid w:val="00842BC3"/>
    <w:rsid w:val="008532FD"/>
    <w:rsid w:val="00854184"/>
    <w:rsid w:val="008935FE"/>
    <w:rsid w:val="008A63E1"/>
    <w:rsid w:val="008B2CB6"/>
    <w:rsid w:val="008D0E71"/>
    <w:rsid w:val="008D7BEE"/>
    <w:rsid w:val="00905B8C"/>
    <w:rsid w:val="00912ECD"/>
    <w:rsid w:val="009213AC"/>
    <w:rsid w:val="00924067"/>
    <w:rsid w:val="00926E0A"/>
    <w:rsid w:val="009300D1"/>
    <w:rsid w:val="00931103"/>
    <w:rsid w:val="00954314"/>
    <w:rsid w:val="00960415"/>
    <w:rsid w:val="009647DE"/>
    <w:rsid w:val="00974DFB"/>
    <w:rsid w:val="00990878"/>
    <w:rsid w:val="009A151B"/>
    <w:rsid w:val="009B2B64"/>
    <w:rsid w:val="009C2802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7E26"/>
    <w:rsid w:val="00A83449"/>
    <w:rsid w:val="00A96E3B"/>
    <w:rsid w:val="00AC2CB1"/>
    <w:rsid w:val="00AD36A2"/>
    <w:rsid w:val="00AE07CB"/>
    <w:rsid w:val="00B133A4"/>
    <w:rsid w:val="00B26815"/>
    <w:rsid w:val="00B44BA2"/>
    <w:rsid w:val="00B705BE"/>
    <w:rsid w:val="00B71534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47AFF"/>
    <w:rsid w:val="00C550E7"/>
    <w:rsid w:val="00C56675"/>
    <w:rsid w:val="00C730D7"/>
    <w:rsid w:val="00C80008"/>
    <w:rsid w:val="00CD12BF"/>
    <w:rsid w:val="00CD46BB"/>
    <w:rsid w:val="00CD5345"/>
    <w:rsid w:val="00D03759"/>
    <w:rsid w:val="00D03AAA"/>
    <w:rsid w:val="00D05C80"/>
    <w:rsid w:val="00D15238"/>
    <w:rsid w:val="00D241E3"/>
    <w:rsid w:val="00D60971"/>
    <w:rsid w:val="00D63CC8"/>
    <w:rsid w:val="00D67DE0"/>
    <w:rsid w:val="00D77445"/>
    <w:rsid w:val="00D85907"/>
    <w:rsid w:val="00D86248"/>
    <w:rsid w:val="00D95C0B"/>
    <w:rsid w:val="00DB4D2B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A4E43"/>
    <w:rsid w:val="00EA53E0"/>
    <w:rsid w:val="00EB71B0"/>
    <w:rsid w:val="00EC4222"/>
    <w:rsid w:val="00ED7D24"/>
    <w:rsid w:val="00EE6F3D"/>
    <w:rsid w:val="00F032A6"/>
    <w:rsid w:val="00F25B6D"/>
    <w:rsid w:val="00F25BBF"/>
    <w:rsid w:val="00F4068B"/>
    <w:rsid w:val="00F62A75"/>
    <w:rsid w:val="00F737F9"/>
    <w:rsid w:val="00FA6CF0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929E6F"/>
  <w15:docId w15:val="{3DA4895C-D17B-478F-94B6-63731AB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4918D-8350-4903-AE31-A7D2C9C3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1652</Words>
  <Characters>11237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8</cp:revision>
  <cp:lastPrinted>2019-11-28T08:38:00Z</cp:lastPrinted>
  <dcterms:created xsi:type="dcterms:W3CDTF">2019-11-27T13:16:00Z</dcterms:created>
  <dcterms:modified xsi:type="dcterms:W3CDTF">2019-11-28T09:00:00Z</dcterms:modified>
</cp:coreProperties>
</file>